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DC" w:rsidRPr="004604D1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</w:p>
    <w:p w:rsidR="009535BC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>о результатах правоприменительной практики осуществления муниципального контроля</w:t>
      </w:r>
      <w:r w:rsidR="00460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4D1">
        <w:rPr>
          <w:rFonts w:ascii="Times New Roman" w:hAnsi="Times New Roman" w:cs="Times New Roman"/>
          <w:b/>
          <w:sz w:val="24"/>
          <w:szCs w:val="24"/>
        </w:rPr>
        <w:t xml:space="preserve">на территории Балахнинского муниципального округа </w:t>
      </w:r>
    </w:p>
    <w:p w:rsidR="00634FDC" w:rsidRPr="004604D1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>Нижегородской области за 202</w:t>
      </w:r>
      <w:r w:rsidR="00A36B57">
        <w:rPr>
          <w:rFonts w:ascii="Times New Roman" w:hAnsi="Times New Roman" w:cs="Times New Roman"/>
          <w:b/>
          <w:sz w:val="24"/>
          <w:szCs w:val="24"/>
        </w:rPr>
        <w:t>5</w:t>
      </w:r>
      <w:r w:rsidRPr="004604D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34FDC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3E9" w:rsidRPr="004F23E9" w:rsidRDefault="004F23E9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F23E9">
        <w:rPr>
          <w:rFonts w:ascii="Times New Roman" w:hAnsi="Times New Roman" w:cs="Times New Roman"/>
          <w:b/>
          <w:sz w:val="24"/>
          <w:szCs w:val="24"/>
        </w:rPr>
        <w:t>.</w:t>
      </w:r>
      <w:r w:rsidRPr="00410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F23E9" w:rsidRPr="004F23E9" w:rsidRDefault="004F23E9" w:rsidP="0063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44E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1. Обобщение правоприменительной практики осуществления муниципального контроля </w:t>
      </w:r>
      <w:r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</w:t>
      </w:r>
      <w:r w:rsidRPr="00634FDC">
        <w:rPr>
          <w:rFonts w:ascii="Times New Roman" w:hAnsi="Times New Roman" w:cs="Times New Roman"/>
          <w:sz w:val="24"/>
          <w:szCs w:val="24"/>
        </w:rPr>
        <w:t xml:space="preserve"> (далее - муниципальный контроль) за 202</w:t>
      </w:r>
      <w:r w:rsidR="00A36B57">
        <w:rPr>
          <w:rFonts w:ascii="Times New Roman" w:hAnsi="Times New Roman" w:cs="Times New Roman"/>
          <w:sz w:val="24"/>
          <w:szCs w:val="24"/>
        </w:rPr>
        <w:t>5</w:t>
      </w:r>
      <w:r w:rsidRPr="00634FDC">
        <w:rPr>
          <w:rFonts w:ascii="Times New Roman" w:hAnsi="Times New Roman" w:cs="Times New Roman"/>
          <w:sz w:val="24"/>
          <w:szCs w:val="24"/>
        </w:rPr>
        <w:t xml:space="preserve"> год подготовлено в соответствии со статьей 47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6E744E">
        <w:rPr>
          <w:rFonts w:ascii="Times New Roman" w:hAnsi="Times New Roman" w:cs="Times New Roman"/>
          <w:sz w:val="24"/>
          <w:szCs w:val="24"/>
        </w:rPr>
        <w:t>.</w:t>
      </w:r>
      <w:r w:rsidRPr="00634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2. Анализ правоприменительной практики осуществления муниципального контроля подготовлен для решения следующих задач: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1) обеспечение единообразных подходов к применению администрацией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 (далее – Администрация)</w:t>
      </w:r>
      <w:r w:rsidRPr="00634FDC">
        <w:rPr>
          <w:rFonts w:ascii="Times New Roman" w:hAnsi="Times New Roman" w:cs="Times New Roman"/>
          <w:sz w:val="24"/>
          <w:szCs w:val="24"/>
        </w:rPr>
        <w:t xml:space="preserve"> и его должностными лицами обязательных требований, законодательства Российской Федерации о муниципальном контроле;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4) подготовка предложений об актуализации обязательных требований;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634FDC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34FDC"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 осуществляются следующие виды муниципального контроля: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- </w:t>
      </w:r>
      <w:r w:rsidRPr="00634FDC">
        <w:rPr>
          <w:rFonts w:ascii="Times New Roman" w:hAnsi="Times New Roman" w:cs="Times New Roman"/>
          <w:b/>
          <w:sz w:val="24"/>
          <w:szCs w:val="24"/>
        </w:rPr>
        <w:t>муниципальный земельный контроль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- </w:t>
      </w:r>
      <w:r w:rsidRPr="00634FDC">
        <w:rPr>
          <w:rFonts w:ascii="Times New Roman" w:hAnsi="Times New Roman" w:cs="Times New Roman"/>
          <w:b/>
          <w:sz w:val="24"/>
          <w:szCs w:val="24"/>
        </w:rPr>
        <w:t>муниципальный жилищный контроль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23E9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b/>
          <w:sz w:val="24"/>
          <w:szCs w:val="24"/>
        </w:rPr>
        <w:t>муниципальный контроль в сфере благоустройства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23E9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b/>
          <w:sz w:val="24"/>
          <w:szCs w:val="24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23E9" w:rsidRPr="004105FB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5FB">
        <w:rPr>
          <w:rFonts w:ascii="Times New Roman" w:hAnsi="Times New Roman" w:cs="Times New Roman"/>
          <w:sz w:val="24"/>
          <w:szCs w:val="24"/>
        </w:rPr>
        <w:t>4. Муниципальный контроль на территории Балахнинского муниципального округа  осуществляется Администрацией, а непосредственно управлением административно технического и муниципального контроля (далее - Управление).</w:t>
      </w:r>
    </w:p>
    <w:p w:rsidR="00B96308" w:rsidRDefault="00B96308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3E9" w:rsidRPr="004F23E9" w:rsidRDefault="004F23E9" w:rsidP="004F2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F23E9">
        <w:rPr>
          <w:rFonts w:ascii="Times New Roman" w:hAnsi="Times New Roman" w:cs="Times New Roman"/>
          <w:b/>
          <w:sz w:val="24"/>
          <w:szCs w:val="24"/>
        </w:rPr>
        <w:t xml:space="preserve">. Муниципальный земельный контроль на территории </w:t>
      </w:r>
    </w:p>
    <w:p w:rsidR="004F23E9" w:rsidRDefault="004F23E9" w:rsidP="004F2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 Нижегородской области</w:t>
      </w:r>
    </w:p>
    <w:p w:rsidR="00320967" w:rsidRDefault="00320967" w:rsidP="003209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3E9" w:rsidRPr="004F23E9" w:rsidRDefault="004F23E9" w:rsidP="00320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F23E9">
        <w:rPr>
          <w:rFonts w:ascii="Times New Roman" w:hAnsi="Times New Roman" w:cs="Times New Roman"/>
          <w:sz w:val="24"/>
          <w:szCs w:val="24"/>
        </w:rPr>
        <w:t xml:space="preserve">. Муниципальный земельный контроль проводится в соответствии </w:t>
      </w:r>
      <w:proofErr w:type="gramStart"/>
      <w:r w:rsidRPr="004F23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23E9">
        <w:rPr>
          <w:rFonts w:ascii="Times New Roman" w:hAnsi="Times New Roman" w:cs="Times New Roman"/>
          <w:sz w:val="24"/>
          <w:szCs w:val="24"/>
        </w:rPr>
        <w:t>: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4F23E9" w:rsidRPr="004F23E9" w:rsidRDefault="004F23E9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Федерации;</w:t>
      </w:r>
    </w:p>
    <w:p w:rsidR="004F23E9" w:rsidRPr="004F23E9" w:rsidRDefault="00CD31C4" w:rsidP="00CD31C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00785E" w:rsidRDefault="0000785E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00785E">
        <w:rPr>
          <w:rFonts w:ascii="Times New Roman" w:hAnsi="Times New Roman" w:cs="Times New Roman"/>
          <w:color w:val="000000"/>
          <w:sz w:val="24"/>
          <w:szCs w:val="24"/>
        </w:rPr>
        <w:t>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0785E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РФ от 10 марта 2022 г. N 336 "Об особенностях организации и осуществления государственного контроля (надзора), муниципального контроля"</w:t>
      </w:r>
      <w:r w:rsidR="00406BC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2020 г. 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4F23E9" w:rsidRP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4F23E9" w:rsidRP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634FDC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2019 «Об утверждении Правил взаимодействия федеральных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исполнительной власти, осуществляющих федеральный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земельный контроль (надзор), с органами, осуществляющими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земельный контроль, и о признании утратившими силу некоторых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Правительства Российской Федерации»;</w:t>
      </w:r>
    </w:p>
    <w:p w:rsidR="00E12696" w:rsidRDefault="00E12696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0E1CF4" w:rsidRDefault="000E1CF4" w:rsidP="00750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CF4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29.09.2021 г. № 260 «Об утверждении Положения о муниципальном земельном контроле на территории Балахнинского муниципального округа   Нижегородской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05FB" w:rsidRDefault="00F8482D" w:rsidP="00750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Балахнинского муниципального округа Нижегородской области от </w:t>
      </w:r>
      <w:r w:rsidR="00F40A9C" w:rsidRPr="00F40A9C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12.03.2026</w:t>
      </w:r>
      <w:r w:rsidRPr="00F4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40A9C" w:rsidRPr="00F40A9C">
        <w:rPr>
          <w:rFonts w:ascii="Times New Roman" w:eastAsia="Times New Roman" w:hAnsi="Times New Roman" w:cs="Times New Roman"/>
          <w:sz w:val="24"/>
          <w:szCs w:val="24"/>
          <w:lang w:eastAsia="ru-RU"/>
        </w:rPr>
        <w:t>542</w:t>
      </w:r>
      <w:r w:rsidRPr="00F4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</w:t>
      </w:r>
      <w:r w:rsidR="00F40A9C" w:rsidRPr="00F40A9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3C7AB2" w:rsidRDefault="00E12696" w:rsidP="003C7A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7AB2" w:rsidRPr="003C7AB2">
        <w:rPr>
          <w:rFonts w:ascii="Times New Roman" w:hAnsi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3C7AB2" w:rsidRPr="003C7AB2" w:rsidRDefault="00E12696" w:rsidP="003C7A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C7AB2" w:rsidRPr="003C7AB2">
        <w:rPr>
          <w:rFonts w:ascii="Times New Roman" w:hAnsi="Times New Roman"/>
          <w:sz w:val="24"/>
          <w:szCs w:val="24"/>
        </w:rPr>
        <w:t>Объектами муниципального земельного контроля (далее – Объекты контроля) являются:</w:t>
      </w:r>
    </w:p>
    <w:p w:rsidR="003C7AB2" w:rsidRPr="003C7AB2" w:rsidRDefault="003C7AB2" w:rsidP="003C7A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7AB2">
        <w:rPr>
          <w:rFonts w:ascii="Times New Roman" w:hAnsi="Times New Roman"/>
          <w:sz w:val="24"/>
          <w:szCs w:val="24"/>
        </w:rPr>
        <w:t>- земельные участки или части земельных участков, которыми контролируемые лица владеют и (или) пользуются и к которым предъявляются обязательные требования соблюдения земельного законодательства (далее – производственные объекты);</w:t>
      </w:r>
    </w:p>
    <w:p w:rsidR="003C7AB2" w:rsidRPr="003C7AB2" w:rsidRDefault="003C7AB2" w:rsidP="003C7A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7AB2">
        <w:rPr>
          <w:rFonts w:ascii="Times New Roman" w:hAnsi="Times New Roman"/>
          <w:sz w:val="24"/>
          <w:szCs w:val="24"/>
        </w:rPr>
        <w:lastRenderedPageBreak/>
        <w:t>- деятельность, действия (бездействие) контролируемых лиц,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3C7AB2" w:rsidRDefault="003C7AB2" w:rsidP="003C7A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7AB2">
        <w:rPr>
          <w:rFonts w:ascii="Times New Roman" w:hAnsi="Times New Roman"/>
          <w:sz w:val="24"/>
          <w:szCs w:val="24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B3223E" w:rsidRDefault="00B3223E" w:rsidP="003C7A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3223E">
        <w:rPr>
          <w:rFonts w:ascii="Times New Roman" w:hAnsi="Times New Roman"/>
          <w:sz w:val="24"/>
          <w:szCs w:val="24"/>
        </w:rPr>
        <w:t>Руководствуясь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23E">
        <w:rPr>
          <w:rFonts w:ascii="Times New Roman" w:hAnsi="Times New Roman"/>
          <w:sz w:val="24"/>
          <w:szCs w:val="24"/>
        </w:rPr>
        <w:t>2 статьи 61 Федерального закона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23E">
        <w:rPr>
          <w:rFonts w:ascii="Times New Roman" w:hAnsi="Times New Roman"/>
          <w:sz w:val="24"/>
          <w:szCs w:val="24"/>
        </w:rPr>
        <w:t>248-ФЗ муниципальный земельный контроль на территории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3C7AB2" w:rsidRPr="00496014" w:rsidRDefault="00B3223E" w:rsidP="003C7A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7AB2" w:rsidRPr="00496014">
        <w:rPr>
          <w:rFonts w:ascii="Times New Roman" w:hAnsi="Times New Roman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Орган муниципального земельного контроля применяет индикаторы риска нарушения обязательных требований.</w:t>
      </w:r>
    </w:p>
    <w:p w:rsidR="00320967" w:rsidRDefault="00B3223E" w:rsidP="00320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55031">
        <w:rPr>
          <w:rFonts w:ascii="Times New Roman" w:hAnsi="Times New Roman"/>
          <w:sz w:val="24"/>
          <w:szCs w:val="24"/>
        </w:rPr>
        <w:t>.</w:t>
      </w:r>
      <w:r w:rsidR="00252743" w:rsidRPr="00252743">
        <w:rPr>
          <w:rFonts w:ascii="Times New Roman" w:hAnsi="Times New Roman" w:cs="Times New Roman"/>
          <w:sz w:val="24"/>
          <w:szCs w:val="24"/>
        </w:rPr>
        <w:t xml:space="preserve"> 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В рамках муниципального </w:t>
      </w:r>
      <w:r w:rsidR="00002333">
        <w:rPr>
          <w:rFonts w:ascii="Times New Roman" w:hAnsi="Times New Roman" w:cs="Times New Roman"/>
          <w:sz w:val="24"/>
          <w:szCs w:val="24"/>
        </w:rPr>
        <w:t>земельного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контроля в 202</w:t>
      </w:r>
      <w:r w:rsidR="003C7AB2">
        <w:rPr>
          <w:rFonts w:ascii="Times New Roman" w:hAnsi="Times New Roman" w:cs="Times New Roman"/>
          <w:sz w:val="24"/>
          <w:szCs w:val="24"/>
        </w:rPr>
        <w:t>5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году внеплановые проверки в отношении юридических лиц</w:t>
      </w:r>
      <w:r w:rsidR="00320967">
        <w:rPr>
          <w:rFonts w:ascii="Times New Roman" w:hAnsi="Times New Roman" w:cs="Times New Roman"/>
          <w:sz w:val="24"/>
          <w:szCs w:val="24"/>
        </w:rPr>
        <w:t>,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320967">
        <w:rPr>
          <w:rFonts w:ascii="Times New Roman" w:hAnsi="Times New Roman" w:cs="Times New Roman"/>
          <w:sz w:val="24"/>
          <w:szCs w:val="24"/>
        </w:rPr>
        <w:t xml:space="preserve"> и физических лиц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C412ED" w:rsidRPr="00C412ED">
        <w:rPr>
          <w:rFonts w:ascii="Times New Roman" w:hAnsi="Times New Roman" w:cs="Times New Roman"/>
          <w:sz w:val="24"/>
          <w:szCs w:val="24"/>
        </w:rPr>
        <w:t>Постановлени</w:t>
      </w:r>
      <w:r w:rsidR="00C412ED">
        <w:rPr>
          <w:rFonts w:ascii="Times New Roman" w:hAnsi="Times New Roman" w:cs="Times New Roman"/>
          <w:sz w:val="24"/>
          <w:szCs w:val="24"/>
        </w:rPr>
        <w:t>я</w:t>
      </w:r>
      <w:r w:rsidR="00C412ED" w:rsidRPr="00C412ED">
        <w:rPr>
          <w:rFonts w:ascii="Times New Roman" w:hAnsi="Times New Roman" w:cs="Times New Roman"/>
          <w:sz w:val="24"/>
          <w:szCs w:val="24"/>
        </w:rPr>
        <w:t xml:space="preserve"> Правительства РФ от 10 марта 2022 г. N 336 "Об особенностях организации и осуществления государственного контроля (надзора), муниципального контроля"</w:t>
      </w:r>
      <w:r w:rsidR="00C412ED">
        <w:rPr>
          <w:rFonts w:ascii="Times New Roman" w:hAnsi="Times New Roman" w:cs="Times New Roman"/>
          <w:sz w:val="24"/>
          <w:szCs w:val="24"/>
        </w:rPr>
        <w:t xml:space="preserve"> </w:t>
      </w:r>
      <w:r w:rsidR="00252743" w:rsidRPr="007C04BC">
        <w:rPr>
          <w:rFonts w:ascii="Times New Roman" w:hAnsi="Times New Roman" w:cs="Times New Roman"/>
          <w:sz w:val="24"/>
          <w:szCs w:val="24"/>
        </w:rPr>
        <w:t>не проводились.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8FB" w:rsidRDefault="00B3223E" w:rsidP="009709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A28FB">
        <w:rPr>
          <w:rFonts w:ascii="Times New Roman" w:hAnsi="Times New Roman"/>
          <w:sz w:val="24"/>
          <w:szCs w:val="24"/>
        </w:rPr>
        <w:t xml:space="preserve">. </w:t>
      </w:r>
      <w:r w:rsidR="00EA28FB" w:rsidRPr="00EA28FB">
        <w:rPr>
          <w:rFonts w:ascii="Times New Roman" w:hAnsi="Times New Roman"/>
          <w:sz w:val="24"/>
          <w:szCs w:val="24"/>
        </w:rPr>
        <w:t>Сравнительный (количественный) анализ основных показателей проведенных проверочных мероприятий:</w:t>
      </w:r>
      <w:r w:rsidR="003C7AB2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03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70"/>
        <w:gridCol w:w="992"/>
        <w:gridCol w:w="1418"/>
        <w:gridCol w:w="2126"/>
      </w:tblGrid>
      <w:tr w:rsidR="007C65B4" w:rsidRPr="00EA28FB" w:rsidTr="00F655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EA28FB" w:rsidRDefault="007C65B4" w:rsidP="00EA28F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EA28FB" w:rsidRDefault="007C65B4" w:rsidP="003C7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C7A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EA28FB" w:rsidRDefault="007C65B4" w:rsidP="003C7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C7A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B4" w:rsidRPr="00EA28FB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7C65B4" w:rsidRPr="00EA28FB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(кол-во)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B4" w:rsidRPr="00EA28FB" w:rsidRDefault="007C65B4" w:rsidP="00E87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7C65B4" w:rsidRPr="00EA28FB" w:rsidRDefault="007C65B4" w:rsidP="00EA28F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7C65B4" w:rsidRPr="00EA28FB" w:rsidTr="00F655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B4" w:rsidRPr="006B1BC0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6B1BC0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F65513" w:rsidRDefault="00F65513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65B4" w:rsidRPr="00EA28FB" w:rsidTr="00F655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B4" w:rsidRPr="006B1BC0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предпринимателей, в отношении которых проводились плановые, внеплановые проверки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6B1BC0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F65513" w:rsidRDefault="00F65513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65B4" w:rsidRPr="00EA28FB" w:rsidTr="00F655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6B1BC0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Количество физических лиц, в отношении которых проводились плановые, внеплановые проверки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6B1BC0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F65513" w:rsidRDefault="00F65513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65B4" w:rsidRPr="00EA28FB" w:rsidTr="00F655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B4" w:rsidRPr="006B1BC0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6B1BC0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6B1BC0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нарушения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6B1BC0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F65513" w:rsidRDefault="00F65513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C7AB2" w:rsidRDefault="00696D66" w:rsidP="007C58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C58E0">
        <w:rPr>
          <w:rFonts w:ascii="Times New Roman" w:hAnsi="Times New Roman"/>
          <w:sz w:val="24"/>
          <w:szCs w:val="24"/>
        </w:rPr>
        <w:t>.</w:t>
      </w:r>
      <w:r w:rsidR="00A32624">
        <w:rPr>
          <w:rFonts w:ascii="Times New Roman" w:hAnsi="Times New Roman"/>
          <w:sz w:val="24"/>
          <w:szCs w:val="24"/>
        </w:rPr>
        <w:t xml:space="preserve"> </w:t>
      </w:r>
      <w:r w:rsidR="003C7AB2" w:rsidRPr="003C7AB2">
        <w:rPr>
          <w:rFonts w:ascii="Times New Roman" w:hAnsi="Times New Roman"/>
          <w:sz w:val="24"/>
          <w:szCs w:val="24"/>
        </w:rPr>
        <w:t>В 2025 году при осуществлении муниципального земельного контроля проводились мероприятия по контролю без взаимодействия. Проведено 94 выездное обследование 94 земельных участков.</w:t>
      </w:r>
    </w:p>
    <w:p w:rsidR="003C7AB2" w:rsidRPr="003C7AB2" w:rsidRDefault="003C7AB2" w:rsidP="003C7AB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B2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3C7AB2">
        <w:rPr>
          <w:rFonts w:ascii="Times New Roman" w:eastAsia="Arial Unicode MS" w:hAnsi="Times New Roman" w:cs="Times New Roman"/>
          <w:sz w:val="24"/>
          <w:szCs w:val="24"/>
          <w:lang w:eastAsia="ru-RU"/>
        </w:rPr>
        <w:t>о муниципальному земельному контролю</w:t>
      </w:r>
      <w:r w:rsidRPr="003C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объявлено 102 предостережений о недопустимости нарушения обязательных требований;</w:t>
      </w:r>
    </w:p>
    <w:p w:rsidR="003C7AB2" w:rsidRPr="003C7AB2" w:rsidRDefault="003C7AB2" w:rsidP="003C7AB2">
      <w:pPr>
        <w:spacing w:after="187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8FB" w:rsidRDefault="00696D66" w:rsidP="009709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87CC7">
        <w:rPr>
          <w:rFonts w:ascii="Times New Roman" w:hAnsi="Times New Roman"/>
          <w:sz w:val="24"/>
          <w:szCs w:val="24"/>
        </w:rPr>
        <w:t xml:space="preserve">. </w:t>
      </w:r>
      <w:r w:rsidR="00E87CC7"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tbl>
      <w:tblPr>
        <w:tblW w:w="7370" w:type="dxa"/>
        <w:jc w:val="center"/>
        <w:tblInd w:w="-1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4"/>
        <w:gridCol w:w="992"/>
        <w:gridCol w:w="1134"/>
      </w:tblGrid>
      <w:tr w:rsidR="00CE2F0E" w:rsidRPr="00E87CC7" w:rsidTr="00CE2F0E">
        <w:trPr>
          <w:trHeight w:val="627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0E" w:rsidRPr="00E87CC7" w:rsidRDefault="00CE2F0E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0E" w:rsidRPr="00E87CC7" w:rsidRDefault="00CE2F0E" w:rsidP="003C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0E" w:rsidRPr="00E87CC7" w:rsidRDefault="00CE2F0E" w:rsidP="003C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E2F0E" w:rsidRPr="00E87CC7" w:rsidTr="00CE2F0E">
        <w:trPr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0E" w:rsidRPr="00E87CC7" w:rsidRDefault="00CE2F0E" w:rsidP="00E87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0E" w:rsidRPr="006B1BC0" w:rsidRDefault="00CE2F0E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0E" w:rsidRDefault="00CE2F0E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E87CC7" w:rsidRPr="00E87CC7" w:rsidRDefault="00E87CC7" w:rsidP="00C46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t>Сравнительный анализ отчетных показателей оценки эффективности и результативности Программы профилактики в 202</w:t>
      </w:r>
      <w:r w:rsidR="00CE2F0E">
        <w:rPr>
          <w:rFonts w:ascii="Times New Roman" w:hAnsi="Times New Roman" w:cs="Times New Roman"/>
          <w:sz w:val="24"/>
          <w:szCs w:val="24"/>
        </w:rPr>
        <w:t>4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</w:t>
      </w:r>
      <w:r w:rsidRPr="00E87CC7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CE2F0E">
        <w:rPr>
          <w:rFonts w:ascii="Times New Roman" w:hAnsi="Times New Roman" w:cs="Times New Roman"/>
          <w:sz w:val="24"/>
          <w:szCs w:val="24"/>
        </w:rPr>
        <w:t>5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>ограничивающих реализацию полномочий контрольных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0A8D" w:rsidRPr="00920A8D" w:rsidRDefault="00696D66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20A8D">
        <w:rPr>
          <w:rFonts w:ascii="Times New Roman" w:hAnsi="Times New Roman"/>
          <w:sz w:val="24"/>
          <w:szCs w:val="24"/>
        </w:rPr>
        <w:t>. Т</w:t>
      </w:r>
      <w:r w:rsidR="00920A8D" w:rsidRPr="00920A8D">
        <w:rPr>
          <w:rFonts w:ascii="Times New Roman" w:hAnsi="Times New Roman"/>
          <w:sz w:val="24"/>
          <w:szCs w:val="24"/>
        </w:rPr>
        <w:t>ипичными нарушениями при осуществлении муниципальног</w:t>
      </w:r>
      <w:r w:rsidR="00920A8D">
        <w:rPr>
          <w:rFonts w:ascii="Times New Roman" w:hAnsi="Times New Roman"/>
          <w:sz w:val="24"/>
          <w:szCs w:val="24"/>
        </w:rPr>
        <w:t xml:space="preserve">о </w:t>
      </w:r>
      <w:r w:rsidR="00920A8D" w:rsidRPr="00920A8D">
        <w:rPr>
          <w:rFonts w:ascii="Times New Roman" w:hAnsi="Times New Roman"/>
          <w:sz w:val="24"/>
          <w:szCs w:val="24"/>
        </w:rPr>
        <w:t>земельного контроля являются:</w:t>
      </w:r>
    </w:p>
    <w:p w:rsidR="00920A8D" w:rsidRPr="00920A8D" w:rsidRDefault="00696D66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20A8D" w:rsidRPr="00920A8D">
        <w:rPr>
          <w:rFonts w:ascii="Times New Roman" w:hAnsi="Times New Roman"/>
          <w:sz w:val="24"/>
          <w:szCs w:val="24"/>
        </w:rPr>
        <w:t>.1. Самовольное занятие земельного участка или части земельного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участка, в том числе использование земельного участка лицом, не имеющим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предусмотренных законодательством Российской Федерации прав на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указанный земельный участок.</w:t>
      </w:r>
    </w:p>
    <w:p w:rsidR="00920A8D" w:rsidRPr="00920A8D" w:rsidRDefault="00920A8D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0A8D">
        <w:rPr>
          <w:rFonts w:ascii="Times New Roman" w:hAnsi="Times New Roman"/>
          <w:sz w:val="24"/>
          <w:szCs w:val="24"/>
        </w:rPr>
        <w:t>Самовольное занятие земельного участка, ответственность за которое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предусмотрена статьей 7.1 КоАП РФ представляет собой неправомерный захват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и использование земельного участка лицами, не имеющими на нее законных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прав, в том числе с нарушением границ собственного земельного участка,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установленных межевым планом, вынос построенного здания, сооружения или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ограждения на территорию прилегающего смежного земельного участка.</w:t>
      </w:r>
      <w:proofErr w:type="gramEnd"/>
    </w:p>
    <w:p w:rsidR="00920A8D" w:rsidRDefault="00920A8D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0A8D">
        <w:rPr>
          <w:rFonts w:ascii="Times New Roman" w:hAnsi="Times New Roman"/>
          <w:sz w:val="24"/>
          <w:szCs w:val="24"/>
        </w:rPr>
        <w:t>В целях недопущения таких нарушений необходимо удостовериться, что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границы используемого земельного участка соответствуют границам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земельного участка, содержащимся в едином государственном реестре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недвижимости, и не пересекают границ смежных земельных участков. В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случае</w:t>
      </w:r>
      <w:proofErr w:type="gramStart"/>
      <w:r w:rsidRPr="00920A8D">
        <w:rPr>
          <w:rFonts w:ascii="Times New Roman" w:hAnsi="Times New Roman"/>
          <w:sz w:val="24"/>
          <w:szCs w:val="24"/>
        </w:rPr>
        <w:t>,</w:t>
      </w:r>
      <w:proofErr w:type="gramEnd"/>
      <w:r w:rsidRPr="00920A8D">
        <w:rPr>
          <w:rFonts w:ascii="Times New Roman" w:hAnsi="Times New Roman"/>
          <w:sz w:val="24"/>
          <w:szCs w:val="24"/>
        </w:rPr>
        <w:t xml:space="preserve"> если в сведениях едином государственном реестре недвижимости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отсутствуют сведения о местоположении границ используемого земельного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участка, необходимо обратиться к кадастровому инженеру, который проведет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кадастровые работы, в результате которых будет определено местоположение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границ земельного участка, а также будут подготовлены документы для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обращения с заявлением о внесении сведений о границах земельного участка в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едином государственном реестре недвижимости.</w:t>
      </w:r>
    </w:p>
    <w:p w:rsidR="00A3378E" w:rsidRDefault="00696D66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D1C03" w:rsidRPr="0020066E">
        <w:rPr>
          <w:rFonts w:ascii="Times New Roman" w:hAnsi="Times New Roman"/>
          <w:sz w:val="24"/>
          <w:szCs w:val="24"/>
        </w:rPr>
        <w:t>.2.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</w:r>
      <w:r w:rsidR="009C2B80" w:rsidRPr="0020066E">
        <w:rPr>
          <w:rFonts w:ascii="Times New Roman" w:hAnsi="Times New Roman"/>
          <w:sz w:val="24"/>
          <w:szCs w:val="24"/>
        </w:rPr>
        <w:t>.</w:t>
      </w:r>
    </w:p>
    <w:p w:rsidR="009C2B80" w:rsidRPr="00301AA0" w:rsidRDefault="009C2B80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35CE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М</w:t>
      </w:r>
      <w:r w:rsidRPr="00634FDC">
        <w:rPr>
          <w:rFonts w:ascii="Times New Roman" w:hAnsi="Times New Roman" w:cs="Times New Roman"/>
          <w:b/>
          <w:sz w:val="24"/>
          <w:szCs w:val="24"/>
        </w:rPr>
        <w:t>униципальный жилищный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b/>
          <w:sz w:val="24"/>
          <w:szCs w:val="24"/>
        </w:rPr>
        <w:t>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1CF4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 Нижегородской области</w:t>
      </w:r>
    </w:p>
    <w:p w:rsidR="000235CE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5CE" w:rsidRPr="00750C90" w:rsidRDefault="000235CE" w:rsidP="00023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0C90">
        <w:rPr>
          <w:rFonts w:ascii="Times New Roman" w:hAnsi="Times New Roman" w:cs="Times New Roman"/>
          <w:sz w:val="24"/>
          <w:szCs w:val="24"/>
        </w:rPr>
        <w:t xml:space="preserve">. Муниципальный жилищный контроль проводится в соответствии </w:t>
      </w:r>
      <w:proofErr w:type="gramStart"/>
      <w:r w:rsidRPr="00750C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0C90">
        <w:rPr>
          <w:rFonts w:ascii="Times New Roman" w:hAnsi="Times New Roman" w:cs="Times New Roman"/>
          <w:sz w:val="24"/>
          <w:szCs w:val="24"/>
        </w:rPr>
        <w:t>:</w:t>
      </w:r>
    </w:p>
    <w:p w:rsidR="00750C90" w:rsidRPr="00750C90" w:rsidRDefault="00750C90" w:rsidP="00750C90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750C90" w:rsidRDefault="00750C90" w:rsidP="00750C90">
      <w:pPr>
        <w:pStyle w:val="Default"/>
        <w:ind w:firstLine="708"/>
        <w:jc w:val="both"/>
      </w:pPr>
      <w:r w:rsidRPr="00750C90">
        <w:t xml:space="preserve">- Жилищным Кодексом Российской Федерации от 29.12.2004 N 188-ФЗ; </w:t>
      </w:r>
    </w:p>
    <w:p w:rsidR="001F5A08" w:rsidRPr="00750C90" w:rsidRDefault="001F5A08" w:rsidP="00750C90">
      <w:pPr>
        <w:pStyle w:val="Default"/>
        <w:ind w:firstLine="708"/>
        <w:jc w:val="both"/>
      </w:pPr>
      <w:r>
        <w:t xml:space="preserve">- </w:t>
      </w:r>
      <w:r w:rsidRPr="004F23E9">
        <w:t>Кодексом Российской Федерации об административных правонарушениях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26.07.2006 № 135-ФЗ «О защите конкуренции»; 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28.12.2013 N 412-ФЗ "Об аккредитации в национальной системе аккредитации"; </w:t>
      </w:r>
    </w:p>
    <w:p w:rsidR="00406BC7" w:rsidRDefault="00406BC7" w:rsidP="001F5A08">
      <w:pPr>
        <w:pStyle w:val="Default"/>
        <w:ind w:firstLine="708"/>
        <w:jc w:val="both"/>
      </w:pPr>
      <w:r w:rsidRPr="00406BC7"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2020 г.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23E9">
        <w:rPr>
          <w:rFonts w:ascii="Times New Roman" w:hAnsi="Times New Roman" w:cs="Times New Roman"/>
          <w:sz w:val="24"/>
          <w:szCs w:val="24"/>
        </w:rPr>
        <w:t>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750C90" w:rsidRPr="00750C90" w:rsidRDefault="00750C90" w:rsidP="00750C90">
      <w:pPr>
        <w:pStyle w:val="Default"/>
        <w:ind w:firstLine="708"/>
        <w:jc w:val="both"/>
      </w:pPr>
      <w:r w:rsidRPr="00750C90">
        <w:t xml:space="preserve">- </w:t>
      </w:r>
      <w:r w:rsidR="001F5A08">
        <w:t>п</w:t>
      </w:r>
      <w:r w:rsidRPr="00750C90">
        <w:t xml:space="preserve">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750C90">
        <w:t>контроля ежегодных планов проведения плановых проверок юридических лиц</w:t>
      </w:r>
      <w:proofErr w:type="gramEnd"/>
      <w:r w:rsidRPr="00750C90">
        <w:t xml:space="preserve"> и индивидуальных предпринимателей»; </w:t>
      </w:r>
    </w:p>
    <w:p w:rsidR="000235CE" w:rsidRDefault="00750C90" w:rsidP="00750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 xml:space="preserve">- </w:t>
      </w:r>
      <w:r w:rsidR="001F5A08">
        <w:rPr>
          <w:rFonts w:ascii="Times New Roman" w:hAnsi="Times New Roman" w:cs="Times New Roman"/>
          <w:sz w:val="24"/>
          <w:szCs w:val="24"/>
        </w:rPr>
        <w:t>п</w:t>
      </w:r>
      <w:r w:rsidRPr="00750C90">
        <w:rPr>
          <w:rFonts w:ascii="Times New Roman" w:hAnsi="Times New Roman" w:cs="Times New Roman"/>
          <w:sz w:val="24"/>
          <w:szCs w:val="24"/>
        </w:rPr>
        <w:t>риказом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530512" w:rsidRDefault="00530512" w:rsidP="00530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5FB">
        <w:rPr>
          <w:rFonts w:ascii="Times New Roman" w:hAnsi="Times New Roman" w:cs="Times New Roman"/>
          <w:sz w:val="24"/>
          <w:szCs w:val="24"/>
        </w:rPr>
        <w:t>- решение Совета депутатов Балахнинского муниципального округа Нижегородской области от 29.09.2021 г. № 262 «Об утверждении Положения о муниципальном жилищном контроле на территории  Балахнинского муниципального округа Нижегородской области»;</w:t>
      </w:r>
    </w:p>
    <w:p w:rsidR="00F8482D" w:rsidRDefault="00F8482D" w:rsidP="00530512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F8482D">
        <w:rPr>
          <w:rFonts w:eastAsia="Times New Roman"/>
          <w:color w:val="auto"/>
          <w:lang w:eastAsia="ru-RU"/>
        </w:rPr>
        <w:t xml:space="preserve">- </w:t>
      </w:r>
      <w:r w:rsidR="003C7AB2" w:rsidRPr="003C7AB2">
        <w:rPr>
          <w:rFonts w:eastAsia="Times New Roman"/>
          <w:color w:val="auto"/>
          <w:lang w:eastAsia="ru-RU"/>
        </w:rPr>
        <w:t>постановлением администрации Балахнинского муниципального округа Нижегородской области от 12.03.2026 № 542 «Об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2026 год.</w:t>
      </w:r>
    </w:p>
    <w:p w:rsidR="00530512" w:rsidRPr="00530512" w:rsidRDefault="00530512" w:rsidP="00530512">
      <w:pPr>
        <w:pStyle w:val="Default"/>
        <w:ind w:firstLine="708"/>
        <w:jc w:val="both"/>
        <w:rPr>
          <w:rFonts w:eastAsia="Times New Roman"/>
          <w:lang w:eastAsia="ja-JP"/>
        </w:rPr>
      </w:pPr>
      <w:r w:rsidRPr="00530512">
        <w:t xml:space="preserve">2. </w:t>
      </w:r>
      <w:r w:rsidRPr="00530512">
        <w:rPr>
          <w:rFonts w:eastAsia="Times New Roman"/>
          <w:lang w:eastAsia="ja-JP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фонда: </w:t>
      </w:r>
    </w:p>
    <w:p w:rsidR="003C7AB2" w:rsidRPr="003C7AB2" w:rsidRDefault="003C7AB2" w:rsidP="003C7A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7AB2">
        <w:rPr>
          <w:rFonts w:ascii="Times New Roman" w:eastAsia="Calibri" w:hAnsi="Times New Roman" w:cs="Times New Roman"/>
          <w:sz w:val="24"/>
          <w:szCs w:val="24"/>
        </w:rPr>
        <w:t xml:space="preserve">1) требования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</w:t>
      </w:r>
      <w:r w:rsidRPr="003C7AB2">
        <w:rPr>
          <w:rFonts w:ascii="Times New Roman" w:eastAsia="Calibri" w:hAnsi="Times New Roman" w:cs="Times New Roman"/>
          <w:sz w:val="24"/>
          <w:szCs w:val="24"/>
        </w:rPr>
        <w:lastRenderedPageBreak/>
        <w:t>осуществления перепланировки и (или) переустройства помещений в многоквартирном доме;</w:t>
      </w:r>
      <w:proofErr w:type="gramEnd"/>
    </w:p>
    <w:p w:rsidR="003C7AB2" w:rsidRPr="003C7AB2" w:rsidRDefault="003C7AB2" w:rsidP="003C7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AB2">
        <w:rPr>
          <w:rFonts w:ascii="Times New Roman" w:eastAsia="Calibri" w:hAnsi="Times New Roman" w:cs="Times New Roman"/>
          <w:sz w:val="24"/>
          <w:szCs w:val="24"/>
        </w:rPr>
        <w:t>2) требований к формированию фондов капитального ремонта;</w:t>
      </w:r>
    </w:p>
    <w:p w:rsidR="003C7AB2" w:rsidRPr="003C7AB2" w:rsidRDefault="003C7AB2" w:rsidP="003C7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AB2">
        <w:rPr>
          <w:rFonts w:ascii="Times New Roman" w:eastAsia="Calibri" w:hAnsi="Times New Roman" w:cs="Times New Roman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C7AB2" w:rsidRPr="003C7AB2" w:rsidRDefault="003C7AB2" w:rsidP="003C7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AB2">
        <w:rPr>
          <w:rFonts w:ascii="Times New Roman" w:eastAsia="Calibri" w:hAnsi="Times New Roman" w:cs="Times New Roman"/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C7AB2" w:rsidRPr="003C7AB2" w:rsidRDefault="003C7AB2" w:rsidP="003C7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AB2">
        <w:rPr>
          <w:rFonts w:ascii="Times New Roman" w:eastAsia="Calibri" w:hAnsi="Times New Roman" w:cs="Times New Roman"/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C7AB2" w:rsidRPr="003C7AB2" w:rsidRDefault="003C7AB2" w:rsidP="003C7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AB2">
        <w:rPr>
          <w:rFonts w:ascii="Times New Roman" w:eastAsia="Calibri" w:hAnsi="Times New Roman" w:cs="Times New Roman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C7AB2" w:rsidRPr="003C7AB2" w:rsidRDefault="003C7AB2" w:rsidP="003C7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AB2">
        <w:rPr>
          <w:rFonts w:ascii="Times New Roman" w:eastAsia="Calibri" w:hAnsi="Times New Roman" w:cs="Times New Roman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3C7AB2" w:rsidRPr="003C7AB2" w:rsidRDefault="003C7AB2" w:rsidP="003C7A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AB2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3C7A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</w:r>
      <w:r w:rsidRPr="003C7AB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C7AB2" w:rsidRPr="003C7AB2" w:rsidRDefault="003C7AB2" w:rsidP="003C7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7AB2">
        <w:rPr>
          <w:rFonts w:ascii="Times New Roman" w:eastAsia="Calibri" w:hAnsi="Times New Roman" w:cs="Times New Roman"/>
          <w:sz w:val="24"/>
          <w:szCs w:val="24"/>
        </w:rPr>
        <w:t>9) требований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</w:t>
      </w:r>
      <w:proofErr w:type="gramEnd"/>
      <w:r w:rsidRPr="003C7AB2">
        <w:rPr>
          <w:rFonts w:ascii="Times New Roman" w:eastAsia="Calibri" w:hAnsi="Times New Roman" w:cs="Times New Roman"/>
          <w:sz w:val="24"/>
          <w:szCs w:val="24"/>
        </w:rPr>
        <w:t xml:space="preserve">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</w:t>
      </w:r>
    </w:p>
    <w:p w:rsidR="003C7AB2" w:rsidRPr="003C7AB2" w:rsidRDefault="003C7AB2" w:rsidP="003C7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AB2">
        <w:rPr>
          <w:rFonts w:ascii="Times New Roman" w:eastAsia="Calibri" w:hAnsi="Times New Roman" w:cs="Times New Roman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:rsidR="003C7AB2" w:rsidRPr="003C7AB2" w:rsidRDefault="003C7AB2" w:rsidP="003C7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AB2">
        <w:rPr>
          <w:rFonts w:ascii="Times New Roman" w:eastAsia="Calibri" w:hAnsi="Times New Roman" w:cs="Times New Roman"/>
          <w:sz w:val="24"/>
          <w:szCs w:val="24"/>
        </w:rPr>
        <w:t>11) требований к предоставлению жилых помещений в наемных домах социального использования;</w:t>
      </w:r>
    </w:p>
    <w:p w:rsidR="003C7AB2" w:rsidRPr="003C7AB2" w:rsidRDefault="003C7AB2" w:rsidP="003C7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AB2">
        <w:rPr>
          <w:rFonts w:ascii="Times New Roman" w:eastAsia="Calibri" w:hAnsi="Times New Roman" w:cs="Times New Roman"/>
          <w:sz w:val="24"/>
          <w:szCs w:val="24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530512" w:rsidRDefault="00530512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51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3. </w:t>
      </w:r>
      <w:r w:rsidRPr="00530512">
        <w:rPr>
          <w:rFonts w:ascii="Times New Roman" w:hAnsi="Times New Roman" w:cs="Times New Roman"/>
          <w:sz w:val="24"/>
          <w:szCs w:val="24"/>
        </w:rPr>
        <w:t>Объектом муниципального контроля является жилищный фонд, находящийся в муниципальной собственности, расположенный на территории Балахнинского м</w:t>
      </w:r>
      <w:r w:rsidRPr="00297B8E">
        <w:rPr>
          <w:rFonts w:ascii="Times New Roman" w:hAnsi="Times New Roman" w:cs="Times New Roman"/>
          <w:sz w:val="24"/>
          <w:szCs w:val="24"/>
        </w:rPr>
        <w:t>униципального округа Нижегородской области.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4. Руководствуясь п. 2 статьи 61 Федерального закона № 248-ФЗ муниципальный </w:t>
      </w:r>
      <w:r>
        <w:rPr>
          <w:rFonts w:ascii="Times New Roman" w:hAnsi="Times New Roman" w:cs="Times New Roman"/>
          <w:sz w:val="24"/>
          <w:szCs w:val="24"/>
        </w:rPr>
        <w:t>жилищный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контроль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5. Руководствуясь п. 7 статьи 22 Федерального закона № 248-ФЗ система оценки и управления рисками при осуществлении муниципального </w:t>
      </w:r>
      <w:r>
        <w:rPr>
          <w:rFonts w:ascii="Times New Roman" w:hAnsi="Times New Roman" w:cs="Times New Roman"/>
          <w:sz w:val="24"/>
          <w:szCs w:val="24"/>
        </w:rPr>
        <w:t>жилищного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контроля на территории Балахнинского муниципального округа Нижегородской области не применяется.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6. В рамках муниципального </w:t>
      </w:r>
      <w:r>
        <w:rPr>
          <w:rFonts w:ascii="Times New Roman" w:hAnsi="Times New Roman" w:cs="Times New Roman"/>
          <w:sz w:val="24"/>
          <w:szCs w:val="24"/>
        </w:rPr>
        <w:t>жилищного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контроля в 202</w:t>
      </w:r>
      <w:r w:rsidR="00CE2F0E">
        <w:rPr>
          <w:rFonts w:ascii="Times New Roman" w:hAnsi="Times New Roman" w:cs="Times New Roman"/>
          <w:sz w:val="24"/>
          <w:szCs w:val="24"/>
        </w:rPr>
        <w:t>5</w:t>
      </w:r>
      <w:r w:rsidRPr="0025466D">
        <w:rPr>
          <w:rFonts w:ascii="Times New Roman" w:hAnsi="Times New Roman" w:cs="Times New Roman"/>
          <w:sz w:val="24"/>
          <w:szCs w:val="24"/>
        </w:rPr>
        <w:t xml:space="preserve"> году внеплановые проверки в отношении юридических лиц, индивидуальных предпринимателей и </w:t>
      </w:r>
      <w:r w:rsidRPr="0025466D">
        <w:rPr>
          <w:rFonts w:ascii="Times New Roman" w:hAnsi="Times New Roman" w:cs="Times New Roman"/>
          <w:sz w:val="24"/>
          <w:szCs w:val="24"/>
        </w:rPr>
        <w:lastRenderedPageBreak/>
        <w:t>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CE2F0E" w:rsidRDefault="00A32624" w:rsidP="000F3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30512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2F0E" w:rsidRPr="00CE2F0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CE2F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2F0E" w:rsidRPr="00CE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 осуществлении муниципального жилищного контроля проводились мероприятия по контролю без взаимодействия. Проведено 6 выездных обследований 6 многоквартирных дома.</w:t>
      </w:r>
    </w:p>
    <w:p w:rsidR="00CE2F0E" w:rsidRDefault="00CE2F0E" w:rsidP="000F3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муниципальному жилищному контролю объявлено 6 предостережений о недопустимости нарушения обязательных требований;</w:t>
      </w:r>
    </w:p>
    <w:p w:rsidR="000F3231" w:rsidRDefault="00696D66" w:rsidP="000F3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F3231">
        <w:rPr>
          <w:rFonts w:ascii="Times New Roman" w:hAnsi="Times New Roman"/>
          <w:sz w:val="24"/>
          <w:szCs w:val="24"/>
        </w:rPr>
        <w:t xml:space="preserve">. </w:t>
      </w:r>
      <w:r w:rsidR="000F3231"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p w:rsidR="00CE2F0E" w:rsidRDefault="00CE2F0E" w:rsidP="000F3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4962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6"/>
      </w:tblGrid>
      <w:tr w:rsidR="00CE2F0E" w:rsidRPr="00CE2F0E" w:rsidTr="00CE2F0E"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контроля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</w:tr>
      <w:tr w:rsidR="00CE2F0E" w:rsidRPr="00CE2F0E" w:rsidTr="00CE2F0E">
        <w:trPr>
          <w:jc w:val="center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</w:tr>
      <w:tr w:rsidR="00CE2F0E" w:rsidRPr="00CE2F0E" w:rsidTr="00CE2F0E">
        <w:trPr>
          <w:jc w:val="center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контроль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:rsidR="00CE2F0E" w:rsidRDefault="00CE2F0E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8EB" w:rsidRPr="00E87CC7" w:rsidRDefault="00D358EB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t>Сравнительный анализ отчетных показателей оценки эффективности и результативности Программы профилактики в 202</w:t>
      </w:r>
      <w:r w:rsidR="00CE2F0E">
        <w:rPr>
          <w:rFonts w:ascii="Times New Roman" w:hAnsi="Times New Roman" w:cs="Times New Roman"/>
          <w:sz w:val="24"/>
          <w:szCs w:val="24"/>
        </w:rPr>
        <w:t>4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202</w:t>
      </w:r>
      <w:r w:rsidR="00CE2F0E">
        <w:rPr>
          <w:rFonts w:ascii="Times New Roman" w:hAnsi="Times New Roman" w:cs="Times New Roman"/>
          <w:sz w:val="24"/>
          <w:szCs w:val="24"/>
        </w:rPr>
        <w:t>5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 xml:space="preserve">ограничивающих реализацию полномочий </w:t>
      </w:r>
      <w:proofErr w:type="spellStart"/>
      <w:r w:rsidRPr="00E87CC7">
        <w:rPr>
          <w:rFonts w:ascii="Times New Roman" w:hAnsi="Times New Roman" w:cs="Times New Roman"/>
          <w:iCs/>
          <w:sz w:val="24"/>
          <w:szCs w:val="24"/>
        </w:rPr>
        <w:t>контрольно</w:t>
      </w:r>
      <w:proofErr w:type="spellEnd"/>
      <w:r w:rsidRPr="00E87CC7">
        <w:rPr>
          <w:rFonts w:ascii="Times New Roman" w:hAnsi="Times New Roman" w:cs="Times New Roman"/>
          <w:iCs/>
          <w:sz w:val="24"/>
          <w:szCs w:val="24"/>
        </w:rPr>
        <w:t xml:space="preserve"> - надзорных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5031" w:rsidRPr="00555031" w:rsidRDefault="00696D66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55031" w:rsidRPr="00555031">
        <w:rPr>
          <w:rFonts w:ascii="Times New Roman" w:hAnsi="Times New Roman"/>
          <w:sz w:val="24"/>
          <w:szCs w:val="24"/>
        </w:rPr>
        <w:t>. Типичными нарушениями при осуществлении муниципального земельного контроля являются:</w:t>
      </w:r>
    </w:p>
    <w:p w:rsidR="00555031" w:rsidRPr="00406BC7" w:rsidRDefault="00555031" w:rsidP="005550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06BC7">
        <w:rPr>
          <w:rFonts w:ascii="Times New Roman" w:hAnsi="Times New Roman" w:cs="Times New Roman"/>
          <w:bCs/>
          <w:sz w:val="24"/>
          <w:szCs w:val="24"/>
        </w:rPr>
        <w:t>- статья 7.22. КоАП РФ «Нарушение правил содержания и ремонта жилых</w:t>
      </w:r>
      <w:r w:rsidR="00406BC7" w:rsidRPr="00406BC7">
        <w:rPr>
          <w:rFonts w:ascii="Times New Roman" w:hAnsi="Times New Roman" w:cs="Times New Roman"/>
          <w:bCs/>
          <w:sz w:val="24"/>
          <w:szCs w:val="24"/>
        </w:rPr>
        <w:t xml:space="preserve"> домов и (или) жилых помещений».</w:t>
      </w:r>
    </w:p>
    <w:p w:rsidR="00555031" w:rsidRDefault="00555031" w:rsidP="005550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30512" w:rsidRDefault="00530512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1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30512">
        <w:rPr>
          <w:rFonts w:ascii="Times New Roman" w:hAnsi="Times New Roman" w:cs="Times New Roman"/>
          <w:b/>
          <w:sz w:val="24"/>
          <w:szCs w:val="24"/>
        </w:rPr>
        <w:t>. Муниципальный</w:t>
      </w:r>
      <w:r w:rsidRPr="004F23E9">
        <w:rPr>
          <w:rFonts w:ascii="Times New Roman" w:hAnsi="Times New Roman" w:cs="Times New Roman"/>
          <w:b/>
          <w:sz w:val="24"/>
          <w:szCs w:val="24"/>
        </w:rPr>
        <w:t xml:space="preserve"> контроль в сфере благоустройства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</w:p>
    <w:p w:rsidR="003F336E" w:rsidRPr="00530512" w:rsidRDefault="00530512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</w:t>
      </w:r>
    </w:p>
    <w:p w:rsidR="003F336E" w:rsidRDefault="003F336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0C90">
        <w:rPr>
          <w:rFonts w:ascii="Times New Roman" w:hAnsi="Times New Roman" w:cs="Times New Roman"/>
          <w:sz w:val="24"/>
          <w:szCs w:val="24"/>
        </w:rPr>
        <w:t xml:space="preserve">. </w:t>
      </w:r>
      <w:r w:rsidRPr="00CE678A">
        <w:rPr>
          <w:rFonts w:ascii="Times New Roman" w:hAnsi="Times New Roman" w:cs="Times New Roman"/>
          <w:sz w:val="24"/>
          <w:szCs w:val="24"/>
        </w:rPr>
        <w:t>Муниципальный контроль в сфере благоустройства территории</w:t>
      </w:r>
      <w:r w:rsidRPr="00CE6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78A">
        <w:rPr>
          <w:rFonts w:ascii="Times New Roman" w:hAnsi="Times New Roman" w:cs="Times New Roman"/>
          <w:sz w:val="24"/>
          <w:szCs w:val="24"/>
        </w:rPr>
        <w:t xml:space="preserve">проводится в соответствии </w:t>
      </w:r>
      <w:proofErr w:type="gramStart"/>
      <w:r w:rsidRPr="00CE67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678A">
        <w:rPr>
          <w:rFonts w:ascii="Times New Roman" w:hAnsi="Times New Roman" w:cs="Times New Roman"/>
          <w:sz w:val="24"/>
          <w:szCs w:val="24"/>
        </w:rPr>
        <w:t>: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1F5A08" w:rsidRPr="004F23E9" w:rsidRDefault="001F5A08" w:rsidP="001F5A0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406BC7" w:rsidRDefault="00406BC7" w:rsidP="001F5A08">
      <w:pPr>
        <w:pStyle w:val="Default"/>
        <w:ind w:firstLine="708"/>
        <w:jc w:val="both"/>
      </w:pPr>
      <w:r w:rsidRPr="00406BC7"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23E9">
        <w:rPr>
          <w:rFonts w:ascii="Times New Roman" w:hAnsi="Times New Roman" w:cs="Times New Roman"/>
          <w:sz w:val="24"/>
          <w:szCs w:val="24"/>
        </w:rPr>
        <w:t>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2020 г.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23E9">
        <w:rPr>
          <w:rFonts w:ascii="Times New Roman" w:hAnsi="Times New Roman" w:cs="Times New Roman"/>
          <w:sz w:val="24"/>
          <w:szCs w:val="24"/>
        </w:rPr>
        <w:t>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2021 г.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23E9">
        <w:rPr>
          <w:rFonts w:ascii="Times New Roman" w:hAnsi="Times New Roman" w:cs="Times New Roman"/>
          <w:sz w:val="24"/>
          <w:szCs w:val="24"/>
        </w:rPr>
        <w:t>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2021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F23E9">
        <w:rPr>
          <w:rFonts w:ascii="Times New Roman" w:hAnsi="Times New Roman" w:cs="Times New Roman"/>
          <w:sz w:val="24"/>
          <w:szCs w:val="24"/>
        </w:rPr>
        <w:t>№ 2019 «Об утверждении Правил взаимодействия федеральных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исполнительной власти, осуществляющих федеральный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земельный контроль (надзор), с органами, осуществляющими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земельный контроль, и о признании утратившими силу некоторых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Правительства Российской Федерации»;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3A7D45" w:rsidRPr="00201AA8" w:rsidRDefault="003A7D45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AA8">
        <w:rPr>
          <w:rFonts w:ascii="Times New Roman" w:hAnsi="Times New Roman" w:cs="Times New Roman"/>
          <w:sz w:val="24"/>
          <w:szCs w:val="24"/>
        </w:rPr>
        <w:t xml:space="preserve">- </w:t>
      </w:r>
      <w:r w:rsidR="00201AA8" w:rsidRPr="00201AA8">
        <w:rPr>
          <w:rFonts w:ascii="Times New Roman" w:hAnsi="Times New Roman" w:cs="Times New Roman"/>
          <w:sz w:val="24"/>
          <w:szCs w:val="24"/>
        </w:rPr>
        <w:t xml:space="preserve">Кодексом Нижегородской области об административных правонарушениях" от 20.05.2003 N 34-З (принят постановлением </w:t>
      </w:r>
      <w:proofErr w:type="gramStart"/>
      <w:r w:rsidR="00201AA8" w:rsidRPr="00201AA8">
        <w:rPr>
          <w:rFonts w:ascii="Times New Roman" w:hAnsi="Times New Roman" w:cs="Times New Roman"/>
          <w:sz w:val="24"/>
          <w:szCs w:val="24"/>
        </w:rPr>
        <w:t>ЗС</w:t>
      </w:r>
      <w:proofErr w:type="gramEnd"/>
      <w:r w:rsidR="00201AA8" w:rsidRPr="00201AA8">
        <w:rPr>
          <w:rFonts w:ascii="Times New Roman" w:hAnsi="Times New Roman" w:cs="Times New Roman"/>
          <w:sz w:val="24"/>
          <w:szCs w:val="24"/>
        </w:rPr>
        <w:t xml:space="preserve"> НО от 24.04.2003 N 475-III) (ред. от 30.05.2023)</w:t>
      </w:r>
      <w:r w:rsidRPr="00201AA8">
        <w:rPr>
          <w:rFonts w:ascii="Times New Roman" w:hAnsi="Times New Roman" w:cs="Times New Roman"/>
          <w:sz w:val="24"/>
          <w:szCs w:val="24"/>
        </w:rPr>
        <w:t>;</w:t>
      </w: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AA8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="001F5A08" w:rsidRPr="00201AA8">
          <w:rPr>
            <w:rFonts w:ascii="Times New Roman" w:hAnsi="Times New Roman" w:cs="Times New Roman"/>
            <w:sz w:val="24"/>
            <w:szCs w:val="24"/>
          </w:rPr>
          <w:t>з</w:t>
        </w:r>
        <w:r w:rsidRPr="00201AA8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Pr="00201AA8">
        <w:rPr>
          <w:rFonts w:ascii="Times New Roman" w:hAnsi="Times New Roman" w:cs="Times New Roman"/>
          <w:sz w:val="24"/>
          <w:szCs w:val="24"/>
        </w:rPr>
        <w:t xml:space="preserve"> Нижегородской области от 10.09.2010 № 144-З «Об обеспечении чистоты и порядка на территории Нижегородской области»;</w:t>
      </w: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78A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27.05.2021 г. № 201 «Об утверждении Правил благоустройства территории Балахнинского муниципального округа Нижегородской области»;</w:t>
      </w:r>
    </w:p>
    <w:p w:rsidR="00CE678A" w:rsidRDefault="00CE678A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78A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29.09.2021 г. № 261 «Об утверждении Положения о муниципальном контроле в сфере благоустройства территории Балахнинского муниципального округа Нижегородской области</w:t>
      </w:r>
      <w:r w:rsidR="003A7D45">
        <w:rPr>
          <w:rFonts w:ascii="Times New Roman" w:hAnsi="Times New Roman" w:cs="Times New Roman"/>
          <w:sz w:val="24"/>
          <w:szCs w:val="24"/>
        </w:rPr>
        <w:t>»;</w:t>
      </w:r>
    </w:p>
    <w:p w:rsidR="003A7D45" w:rsidRDefault="00D82D72" w:rsidP="00D82D72">
      <w:pPr>
        <w:pStyle w:val="1"/>
        <w:tabs>
          <w:tab w:val="clear" w:pos="9072"/>
        </w:tabs>
        <w:ind w:firstLine="708"/>
        <w:jc w:val="both"/>
        <w:rPr>
          <w:szCs w:val="24"/>
        </w:rPr>
      </w:pPr>
      <w:r w:rsidRPr="00D82D72">
        <w:rPr>
          <w:szCs w:val="24"/>
        </w:rPr>
        <w:t>- постановлением администрации Балахнинского муниципального округа Нижегородской области от 09.02.2021 г. № 118 «О создании административной комиссии Балахнинского муниципального округа Нижегородской области</w:t>
      </w:r>
      <w:r w:rsidR="00F8482D">
        <w:rPr>
          <w:szCs w:val="24"/>
        </w:rPr>
        <w:t>;</w:t>
      </w:r>
    </w:p>
    <w:p w:rsidR="00CE2F0E" w:rsidRDefault="00F8482D" w:rsidP="00CE2F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2F0E" w:rsidRPr="00CE2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Балахнинского муниципального округа Нижегородской области от 12.03.2026 № 542 «Об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2026 год.</w:t>
      </w:r>
    </w:p>
    <w:p w:rsidR="00CE678A" w:rsidRDefault="00CE678A" w:rsidP="00CE2F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78A">
        <w:rPr>
          <w:rFonts w:ascii="Times New Roman" w:hAnsi="Times New Roman" w:cs="Times New Roman"/>
          <w:sz w:val="24"/>
          <w:szCs w:val="24"/>
        </w:rPr>
        <w:t xml:space="preserve">2. 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правил благоустройства территории Балахнинского муниципального округа Нижегородской области, требований к обеспечению доступности для инвалидов объектов 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социальной, инженерной и транспортной инфраструктур и предоставляемых услуг.</w:t>
      </w:r>
    </w:p>
    <w:p w:rsidR="00CE678A" w:rsidRPr="00CE678A" w:rsidRDefault="009021E2" w:rsidP="009021E2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E678A"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Объектом муниципального контроля в сфере благоустройства является:</w:t>
      </w:r>
    </w:p>
    <w:p w:rsidR="00CE678A" w:rsidRPr="00CE678A" w:rsidRDefault="00CE678A" w:rsidP="009021E2">
      <w:pPr>
        <w:tabs>
          <w:tab w:val="left" w:pos="567"/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деятельность, действия (бездействия) граждан, юридических лиц, индивидуальных предпринимателей по соблюдению обязательных требований, в том числе предъявляемые к гражданам и организациям, осуществляющим деятельность действия (бездействия) установленных муниципальными правовыми актами в сфере благоустройства;</w:t>
      </w:r>
    </w:p>
    <w:p w:rsidR="00CE678A" w:rsidRPr="00CE678A" w:rsidRDefault="00CE678A" w:rsidP="009021E2">
      <w:pPr>
        <w:tabs>
          <w:tab w:val="left" w:pos="567"/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здания, строения, сооружения, их элементы, объекты инфраструктуры, озеленения и линейный объекты, зеленые насаждения, инженерные сети и коммуникации (наземные, надземные коммуникации и сооружения, сети газ</w:t>
      </w:r>
      <w:proofErr w:type="gramStart"/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водо-, канализационные и теплоснабжения), водные объекты, территории кладбищ, общественные пространства, транспортные и технические средства, устройства, места размещения мусора, малые архитектурные формы, прилегающие территории к зданиям, строениям, сооружениям, земельным участкам, контейнерные площадки, временные объекты и иные объекты, которыми граждане и организации владеют и (или) пользуются и к которым предъявляются обязательные требования.</w:t>
      </w:r>
    </w:p>
    <w:p w:rsidR="00406BC7" w:rsidRP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Руководствуясь п. 2 статьи 61 Федерального закона № 248-ФЗ муниципального контроля в области благоустройства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406BC7" w:rsidRP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Руководствуясь п. 7 статьи 22 Федерального закона № 248-ФЗ система оценки и управления рисками при осуществлении муниципального контроля в области благоустройства на территории Балахнинского муниципального округа Нижегородской области не применяется.</w:t>
      </w:r>
    </w:p>
    <w:p w:rsid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рамках муниципального контроля в области благоустройства в 202</w:t>
      </w:r>
      <w:r w:rsidR="00CE2F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внеплановые проверки в отношении юридических лиц, индивидуальных предпринимателей и 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3F336E" w:rsidRDefault="00696D66" w:rsidP="003F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2F0E" w:rsidRPr="00CE2F0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при осуществлении муниципального контроля в сфере благоустройства проводились мероприятия по контролю без взаимодействия. Проведено 40 выездных обследований.</w:t>
      </w:r>
    </w:p>
    <w:p w:rsidR="00CE2F0E" w:rsidRDefault="00CE2F0E" w:rsidP="003F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муниципальному контролю в сфере благоустройства объявлено 97 предостережений о недопустимости нарушения обязательных требований;</w:t>
      </w:r>
    </w:p>
    <w:p w:rsidR="00CE2F0E" w:rsidRDefault="00CE2F0E" w:rsidP="003F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212 консультирований в целях профилактики нарушений требований, установленных федеральными законами, законами Нижегородской области, а также муниципальными правовыми актами Балахнинского муниципального округа Нижегородской области в сфере благоустройства в устной и письменной форме, по телефону, на личных приемах, а также в ходе проведения профилактических мероприятий.</w:t>
      </w:r>
    </w:p>
    <w:p w:rsidR="00D358EB" w:rsidRDefault="00696D66" w:rsidP="00D358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358EB">
        <w:rPr>
          <w:rFonts w:ascii="Times New Roman" w:hAnsi="Times New Roman"/>
          <w:sz w:val="24"/>
          <w:szCs w:val="24"/>
        </w:rPr>
        <w:t xml:space="preserve">. </w:t>
      </w:r>
      <w:r w:rsidR="00D358EB" w:rsidRPr="00EA28FB">
        <w:rPr>
          <w:rFonts w:ascii="Times New Roman" w:hAnsi="Times New Roman"/>
          <w:sz w:val="24"/>
          <w:szCs w:val="24"/>
        </w:rPr>
        <w:t xml:space="preserve">Сравнительный (количественный) анализ основных показателей </w:t>
      </w:r>
      <w:r w:rsidR="002D77ED">
        <w:rPr>
          <w:rFonts w:ascii="Times New Roman" w:hAnsi="Times New Roman"/>
          <w:sz w:val="24"/>
          <w:szCs w:val="24"/>
        </w:rPr>
        <w:t>административных правонарушений</w:t>
      </w:r>
      <w:r w:rsidR="00386914">
        <w:rPr>
          <w:rFonts w:ascii="Times New Roman" w:hAnsi="Times New Roman"/>
          <w:sz w:val="24"/>
          <w:szCs w:val="24"/>
        </w:rPr>
        <w:t>:</w:t>
      </w:r>
    </w:p>
    <w:p w:rsidR="00D358EB" w:rsidRDefault="00696D66" w:rsidP="00D358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358EB">
        <w:rPr>
          <w:rFonts w:ascii="Times New Roman" w:hAnsi="Times New Roman"/>
          <w:sz w:val="24"/>
          <w:szCs w:val="24"/>
        </w:rPr>
        <w:t xml:space="preserve">. </w:t>
      </w:r>
      <w:r w:rsidR="00D358EB"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tbl>
      <w:tblPr>
        <w:tblW w:w="581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1418"/>
      </w:tblGrid>
      <w:tr w:rsidR="00CE2F0E" w:rsidRPr="00CE2F0E" w:rsidTr="00CE2F0E">
        <w:trPr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контроля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</w:tr>
      <w:tr w:rsidR="00CE2F0E" w:rsidRPr="00CE2F0E" w:rsidTr="00CE2F0E">
        <w:trPr>
          <w:trHeight w:val="65"/>
          <w:jc w:val="center"/>
        </w:trPr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контроль в сфере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0E" w:rsidRPr="00CE2F0E" w:rsidRDefault="00CE2F0E" w:rsidP="00CE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</w:tr>
    </w:tbl>
    <w:p w:rsidR="00CE2F0E" w:rsidRDefault="00CE2F0E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58B" w:rsidRDefault="0014658B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Выдано 50</w:t>
      </w:r>
      <w:r w:rsidRPr="00146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предписаний </w:t>
      </w:r>
      <w:r w:rsidRPr="0014658B">
        <w:rPr>
          <w:rFonts w:ascii="Times New Roman" w:hAnsi="Times New Roman" w:cs="Times New Roman"/>
          <w:sz w:val="24"/>
          <w:szCs w:val="24"/>
        </w:rPr>
        <w:t>об устранении выявленных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6096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992"/>
        <w:gridCol w:w="1135"/>
      </w:tblGrid>
      <w:tr w:rsidR="00CE2F0E" w:rsidRPr="00E87CC7" w:rsidTr="00CE2F0E">
        <w:trPr>
          <w:trHeight w:val="682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0E" w:rsidRPr="00E87CC7" w:rsidRDefault="00CE2F0E" w:rsidP="00A3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0E" w:rsidRPr="00E87CC7" w:rsidRDefault="00CE2F0E" w:rsidP="00CE2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0E" w:rsidRPr="00E87CC7" w:rsidRDefault="00CE2F0E" w:rsidP="00CE2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E2F0E" w:rsidRPr="00E87CC7" w:rsidTr="00CE2F0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0E" w:rsidRPr="009021E2" w:rsidRDefault="00CE2F0E" w:rsidP="00146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выданных предписаний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0E" w:rsidRPr="009021E2" w:rsidRDefault="00CE2F0E" w:rsidP="00A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0E" w:rsidRDefault="00CE2F0E" w:rsidP="00A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D358EB" w:rsidRPr="00E87CC7" w:rsidRDefault="00D358EB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t>Сравнительный анализ отчетных показателей оценки эффективности и результативности Программы профилактики в 202</w:t>
      </w:r>
      <w:r w:rsidR="00CE2F0E">
        <w:rPr>
          <w:rFonts w:ascii="Times New Roman" w:hAnsi="Times New Roman" w:cs="Times New Roman"/>
          <w:sz w:val="24"/>
          <w:szCs w:val="24"/>
        </w:rPr>
        <w:t>4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202</w:t>
      </w:r>
      <w:r w:rsidR="00CE2F0E">
        <w:rPr>
          <w:rFonts w:ascii="Times New Roman" w:hAnsi="Times New Roman" w:cs="Times New Roman"/>
          <w:sz w:val="24"/>
          <w:szCs w:val="24"/>
        </w:rPr>
        <w:t>5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 xml:space="preserve">ограничивающих реализацию полномочий </w:t>
      </w:r>
      <w:proofErr w:type="spellStart"/>
      <w:r w:rsidRPr="00E87CC7">
        <w:rPr>
          <w:rFonts w:ascii="Times New Roman" w:hAnsi="Times New Roman" w:cs="Times New Roman"/>
          <w:iCs/>
          <w:sz w:val="24"/>
          <w:szCs w:val="24"/>
        </w:rPr>
        <w:t>контрольно</w:t>
      </w:r>
      <w:proofErr w:type="spellEnd"/>
      <w:r w:rsidRPr="00E87CC7">
        <w:rPr>
          <w:rFonts w:ascii="Times New Roman" w:hAnsi="Times New Roman" w:cs="Times New Roman"/>
          <w:iCs/>
          <w:sz w:val="24"/>
          <w:szCs w:val="24"/>
        </w:rPr>
        <w:t xml:space="preserve"> - надзорных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D45" w:rsidRDefault="00696D66" w:rsidP="003A7D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C65B4">
        <w:rPr>
          <w:rFonts w:ascii="Times New Roman" w:hAnsi="Times New Roman"/>
          <w:sz w:val="24"/>
          <w:szCs w:val="24"/>
        </w:rPr>
        <w:t>2</w:t>
      </w:r>
      <w:r w:rsidR="003A7D45">
        <w:rPr>
          <w:rFonts w:ascii="Times New Roman" w:hAnsi="Times New Roman"/>
          <w:sz w:val="24"/>
          <w:szCs w:val="24"/>
        </w:rPr>
        <w:t>. Т</w:t>
      </w:r>
      <w:r w:rsidR="003A7D45" w:rsidRPr="00920A8D">
        <w:rPr>
          <w:rFonts w:ascii="Times New Roman" w:hAnsi="Times New Roman"/>
          <w:sz w:val="24"/>
          <w:szCs w:val="24"/>
        </w:rPr>
        <w:t>ипичными нарушениями при осуществлении муниципальног</w:t>
      </w:r>
      <w:r w:rsidR="003A7D45">
        <w:rPr>
          <w:rFonts w:ascii="Times New Roman" w:hAnsi="Times New Roman"/>
          <w:sz w:val="24"/>
          <w:szCs w:val="24"/>
        </w:rPr>
        <w:t xml:space="preserve">о </w:t>
      </w:r>
      <w:r w:rsidR="003A7D45" w:rsidRPr="00920A8D">
        <w:rPr>
          <w:rFonts w:ascii="Times New Roman" w:hAnsi="Times New Roman"/>
          <w:sz w:val="24"/>
          <w:szCs w:val="24"/>
        </w:rPr>
        <w:t xml:space="preserve">контроля </w:t>
      </w:r>
      <w:r w:rsidR="003A7D45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благоустройства </w:t>
      </w:r>
      <w:r w:rsidR="003A7D45" w:rsidRPr="00920A8D">
        <w:rPr>
          <w:rFonts w:ascii="Times New Roman" w:hAnsi="Times New Roman"/>
          <w:sz w:val="24"/>
          <w:szCs w:val="24"/>
        </w:rPr>
        <w:t>являются:</w:t>
      </w:r>
    </w:p>
    <w:p w:rsidR="004739D2" w:rsidRDefault="004739D2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4739D2">
        <w:rPr>
          <w:rFonts w:ascii="Times New Roman" w:hAnsi="Times New Roman"/>
          <w:sz w:val="24"/>
          <w:szCs w:val="24"/>
        </w:rPr>
        <w:t>- статья 3.1. КоАП Нижегородской области «Нарушение требований к надлежащему состоянию и содержанию объектов»;</w:t>
      </w:r>
    </w:p>
    <w:p w:rsidR="004739D2" w:rsidRDefault="004739D2" w:rsidP="004739D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 w:cs="Times New Roman"/>
          <w:bCs/>
          <w:sz w:val="24"/>
          <w:szCs w:val="24"/>
        </w:rPr>
        <w:t>- статья 3.4. КоАП Нижегородской области «Нарушение правил содержания инженерных сооружений и коммуникаций»;</w:t>
      </w:r>
    </w:p>
    <w:p w:rsid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A7D45">
        <w:rPr>
          <w:rFonts w:ascii="Times New Roman" w:hAnsi="Times New Roman" w:cs="Times New Roman"/>
          <w:bCs/>
          <w:sz w:val="24"/>
          <w:szCs w:val="24"/>
        </w:rPr>
        <w:t xml:space="preserve">татья 3.5. КоАП Нижегородской области </w:t>
      </w:r>
      <w:r>
        <w:rPr>
          <w:rFonts w:ascii="Times New Roman" w:hAnsi="Times New Roman" w:cs="Times New Roman"/>
          <w:bCs/>
          <w:sz w:val="24"/>
          <w:szCs w:val="24"/>
        </w:rPr>
        <w:t>«Н</w:t>
      </w:r>
      <w:r w:rsidRPr="003A7D45">
        <w:rPr>
          <w:rFonts w:ascii="Times New Roman" w:hAnsi="Times New Roman" w:cs="Times New Roman"/>
          <w:bCs/>
          <w:sz w:val="24"/>
          <w:szCs w:val="24"/>
        </w:rPr>
        <w:t>арушение правил производства земляных и ремонтных работ, прокладки и переустройства инженерных сетей и коммуникаций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3A7D45" w:rsidRP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 w:cs="Times New Roman"/>
          <w:bCs/>
          <w:sz w:val="24"/>
          <w:szCs w:val="24"/>
        </w:rPr>
        <w:t xml:space="preserve">- статья 3.8. </w:t>
      </w:r>
      <w:proofErr w:type="gramStart"/>
      <w:r w:rsidRPr="003A7D45">
        <w:rPr>
          <w:rFonts w:ascii="Times New Roman" w:hAnsi="Times New Roman" w:cs="Times New Roman"/>
          <w:bCs/>
          <w:sz w:val="24"/>
          <w:szCs w:val="24"/>
        </w:rPr>
        <w:t>КоАП Нижегородской области «Размещение, хранение материалов, сырья, продукции, тары, механизмов, оборудования, транспортных средств вне установленных мест»;</w:t>
      </w:r>
      <w:proofErr w:type="gramEnd"/>
    </w:p>
    <w:p w:rsid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358EB">
        <w:rPr>
          <w:rFonts w:ascii="Times New Roman" w:hAnsi="Times New Roman" w:cs="Times New Roman"/>
          <w:bCs/>
          <w:sz w:val="24"/>
          <w:szCs w:val="24"/>
        </w:rPr>
        <w:t>с</w:t>
      </w:r>
      <w:r w:rsidRPr="003A7D45">
        <w:rPr>
          <w:rFonts w:ascii="Times New Roman" w:hAnsi="Times New Roman" w:cs="Times New Roman"/>
          <w:bCs/>
          <w:sz w:val="24"/>
          <w:szCs w:val="24"/>
        </w:rPr>
        <w:t xml:space="preserve">татья 3.9. </w:t>
      </w:r>
      <w:r>
        <w:rPr>
          <w:rFonts w:ascii="Times New Roman" w:hAnsi="Times New Roman" w:cs="Times New Roman"/>
          <w:bCs/>
          <w:sz w:val="24"/>
          <w:szCs w:val="24"/>
        </w:rPr>
        <w:t>КоАП Нижегородской области «</w:t>
      </w:r>
      <w:r w:rsidRPr="003A7D45">
        <w:rPr>
          <w:rFonts w:ascii="Times New Roman" w:hAnsi="Times New Roman" w:cs="Times New Roman"/>
          <w:bCs/>
          <w:sz w:val="24"/>
          <w:szCs w:val="24"/>
        </w:rPr>
        <w:t>Ненадлежащее содержание нежилых зданий, строений, сооружений и ограждений, иных архитектурных элементов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7C04BC" w:rsidRPr="003A7D45" w:rsidRDefault="007C04BC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023C" w:rsidRDefault="00696D66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9023C" w:rsidRPr="00D9023C">
        <w:rPr>
          <w:rFonts w:ascii="Times New Roman" w:hAnsi="Times New Roman" w:cs="Times New Roman"/>
          <w:b/>
          <w:sz w:val="24"/>
          <w:szCs w:val="24"/>
        </w:rPr>
        <w:t xml:space="preserve">. Муниципальный контроль на автомобильном транспорте, </w:t>
      </w:r>
    </w:p>
    <w:p w:rsidR="00D9023C" w:rsidRDefault="00D9023C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3C">
        <w:rPr>
          <w:rFonts w:ascii="Times New Roman" w:hAnsi="Times New Roman" w:cs="Times New Roman"/>
          <w:b/>
          <w:sz w:val="24"/>
          <w:szCs w:val="24"/>
        </w:rPr>
        <w:t xml:space="preserve">городском наземном электрическом </w:t>
      </w:r>
      <w:proofErr w:type="gramStart"/>
      <w:r w:rsidRPr="00D9023C">
        <w:rPr>
          <w:rFonts w:ascii="Times New Roman" w:hAnsi="Times New Roman" w:cs="Times New Roman"/>
          <w:b/>
          <w:sz w:val="24"/>
          <w:szCs w:val="24"/>
        </w:rPr>
        <w:t>транспорте</w:t>
      </w:r>
      <w:proofErr w:type="gramEnd"/>
      <w:r w:rsidRPr="00D9023C">
        <w:rPr>
          <w:rFonts w:ascii="Times New Roman" w:hAnsi="Times New Roman" w:cs="Times New Roman"/>
          <w:b/>
          <w:sz w:val="24"/>
          <w:szCs w:val="24"/>
        </w:rPr>
        <w:t xml:space="preserve"> и в дорожном хозяйств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3F336E" w:rsidRDefault="00D9023C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Балахнинского муниципального округа</w:t>
      </w:r>
    </w:p>
    <w:p w:rsidR="00C278F8" w:rsidRDefault="00C278F8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F23E9">
        <w:rPr>
          <w:rFonts w:ascii="Times New Roman" w:hAnsi="Times New Roman" w:cs="Times New Roman"/>
          <w:sz w:val="24"/>
          <w:szCs w:val="24"/>
        </w:rPr>
        <w:t xml:space="preserve">. Муниципальный земельный контроль проводится в соответствии </w:t>
      </w:r>
      <w:proofErr w:type="gramStart"/>
      <w:r w:rsidRPr="004F23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23E9">
        <w:rPr>
          <w:rFonts w:ascii="Times New Roman" w:hAnsi="Times New Roman" w:cs="Times New Roman"/>
          <w:sz w:val="24"/>
          <w:szCs w:val="24"/>
        </w:rPr>
        <w:t>:</w:t>
      </w:r>
    </w:p>
    <w:p w:rsidR="00D9023C" w:rsidRPr="00750C90" w:rsidRDefault="00D9023C" w:rsidP="00D9023C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D9023C" w:rsidRPr="004F23E9" w:rsidRDefault="00D9023C" w:rsidP="00D9023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D9023C" w:rsidRDefault="00D9023C" w:rsidP="00D9023C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6C75DB" w:rsidRDefault="006C75DB" w:rsidP="00D9023C">
      <w:pPr>
        <w:pStyle w:val="Default"/>
        <w:ind w:firstLine="708"/>
        <w:jc w:val="both"/>
      </w:pPr>
      <w:r>
        <w:t xml:space="preserve">- </w:t>
      </w:r>
      <w:r w:rsidRPr="00826940">
        <w:t xml:space="preserve">Федеральным законом от 08.11.2007 </w:t>
      </w:r>
      <w:r>
        <w:t>№ 257-ФЗ «</w:t>
      </w:r>
      <w:r w:rsidRPr="00A360E3"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t>»;</w:t>
      </w:r>
    </w:p>
    <w:p w:rsidR="00406BC7" w:rsidRDefault="00406BC7" w:rsidP="00D9023C">
      <w:pPr>
        <w:pStyle w:val="Default"/>
        <w:ind w:firstLine="708"/>
        <w:jc w:val="both"/>
      </w:pPr>
      <w:r w:rsidRPr="00406BC7"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5DB">
        <w:rPr>
          <w:rFonts w:ascii="Times New Roman" w:hAnsi="Times New Roman" w:cs="Times New Roman"/>
          <w:sz w:val="24"/>
          <w:szCs w:val="24"/>
        </w:rPr>
        <w:t xml:space="preserve">- решением Совета депутатов Балахнинского муниципального округа Нижегородской области от 29.09.2021 г. № 263 «Об утверждении Положения о муниципальном контроле на </w:t>
      </w:r>
      <w:r w:rsidRPr="006C75DB">
        <w:rPr>
          <w:rFonts w:ascii="Times New Roman" w:hAnsi="Times New Roman" w:cs="Times New Roman"/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области»;</w:t>
      </w:r>
    </w:p>
    <w:p w:rsidR="00CE2F0E" w:rsidRDefault="00D9023C" w:rsidP="00CE2F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2F0E" w:rsidRPr="00CE2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Балахнинского муниципального округа Нижегородской области от 12.03.2026 № 542 «Об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2026 год.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 xml:space="preserve">2. Предметом муниципального автодорожного контроля являются соблюдение юридическими лицами, индивидуальными предпринимателями и физическими лицами (далее – контролируемые лица) обязательных требований: 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общего пользования местного значения: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9023C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 xml:space="preserve">2) установленных в отношении перевозок по муниципальным маршрутам регулярных перевозок, не относящиеся к предмету муниципального автодорожного контроля на автомобильном транспорте, городском наземном электрическом транспорте и в дорожном хозяйстве в области организации регулярных </w:t>
      </w:r>
      <w:r>
        <w:rPr>
          <w:rFonts w:ascii="Times New Roman" w:hAnsi="Times New Roman" w:cs="Times New Roman"/>
          <w:sz w:val="24"/>
          <w:szCs w:val="24"/>
        </w:rPr>
        <w:t xml:space="preserve">перевозок. 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1462">
        <w:rPr>
          <w:rFonts w:ascii="Times New Roman" w:hAnsi="Times New Roman"/>
          <w:sz w:val="26"/>
          <w:szCs w:val="26"/>
        </w:rPr>
        <w:t> </w:t>
      </w:r>
      <w:r w:rsidRPr="006B1BC0">
        <w:rPr>
          <w:rFonts w:ascii="Times New Roman" w:hAnsi="Times New Roman"/>
          <w:sz w:val="24"/>
          <w:szCs w:val="24"/>
        </w:rPr>
        <w:t>Объектами контроля в рамках муниципального автодорожного контроля, являются: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B1BC0">
        <w:rPr>
          <w:rFonts w:ascii="Times New Roman" w:hAnsi="Times New Roman"/>
          <w:sz w:val="24"/>
          <w:szCs w:val="24"/>
        </w:rPr>
        <w:lastRenderedPageBreak/>
        <w:t xml:space="preserve">- деятельность, действия (бездействие) контролируемых лиц </w:t>
      </w:r>
      <w:r w:rsidRPr="006B1BC0">
        <w:rPr>
          <w:rFonts w:ascii="Times New Roman" w:hAnsi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6B1BC0">
        <w:rPr>
          <w:rFonts w:ascii="Times New Roman" w:hAnsi="Times New Roman"/>
          <w:sz w:val="24"/>
          <w:szCs w:val="24"/>
        </w:rPr>
        <w:t>, в рамках,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1BC0">
        <w:rPr>
          <w:rFonts w:ascii="Times New Roman" w:hAnsi="Times New Roman"/>
          <w:sz w:val="24"/>
          <w:szCs w:val="24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1BC0">
        <w:rPr>
          <w:rFonts w:ascii="Times New Roman" w:hAnsi="Times New Roman"/>
          <w:sz w:val="24"/>
          <w:szCs w:val="24"/>
        </w:rPr>
        <w:t>- здания, строения, сооружения, территории, включая земельные участки, дорожно-строительные материалы и изделия, которые используются при осуществлении работ по капитальному ремонту, ремонту и содержанию автомобильных дорог общего пользования и искусственных дорожных сооружений на них, предметы и другие объекты, которыми контролируемые лицами владеют и (или) пользуются и к которым предъявляются обязательные требования.</w:t>
      </w:r>
      <w:proofErr w:type="gramEnd"/>
    </w:p>
    <w:p w:rsidR="001527F9" w:rsidRP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4. Руководствуясь п. 2 статьи 61 Федерального закона № 248-ФЗ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527F9">
        <w:rPr>
          <w:rFonts w:ascii="Times New Roman" w:hAnsi="Times New Roman" w:cs="Times New Roman"/>
          <w:sz w:val="24"/>
          <w:szCs w:val="24"/>
        </w:rPr>
        <w:t xml:space="preserve"> автодорожн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527F9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527F9">
        <w:rPr>
          <w:rFonts w:ascii="Times New Roman" w:hAnsi="Times New Roman" w:cs="Times New Roman"/>
          <w:sz w:val="24"/>
          <w:szCs w:val="24"/>
        </w:rPr>
        <w:t xml:space="preserve">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1527F9" w:rsidRP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5. Руководствуясь п. 7 статьи 22 Федерального закона № 248-ФЗ система оценки и управления рисками при осуществлении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27F9">
        <w:rPr>
          <w:rFonts w:ascii="Times New Roman" w:hAnsi="Times New Roman" w:cs="Times New Roman"/>
          <w:sz w:val="24"/>
          <w:szCs w:val="24"/>
        </w:rPr>
        <w:t xml:space="preserve"> автодорожн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27F9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527F9">
        <w:rPr>
          <w:rFonts w:ascii="Times New Roman" w:hAnsi="Times New Roman" w:cs="Times New Roman"/>
          <w:sz w:val="24"/>
          <w:szCs w:val="24"/>
        </w:rPr>
        <w:t xml:space="preserve"> на территории Балахнинского муниципального округа Нижегородской области не применяется.</w:t>
      </w:r>
    </w:p>
    <w:p w:rsid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6. В рамках муниципального автодорожного контроля в 202</w:t>
      </w:r>
      <w:r w:rsidR="00CE2F0E">
        <w:rPr>
          <w:rFonts w:ascii="Times New Roman" w:hAnsi="Times New Roman" w:cs="Times New Roman"/>
          <w:sz w:val="24"/>
          <w:szCs w:val="24"/>
        </w:rPr>
        <w:t>5</w:t>
      </w:r>
      <w:r w:rsidRPr="001527F9">
        <w:rPr>
          <w:rFonts w:ascii="Times New Roman" w:hAnsi="Times New Roman" w:cs="Times New Roman"/>
          <w:sz w:val="24"/>
          <w:szCs w:val="24"/>
        </w:rPr>
        <w:t xml:space="preserve"> году внеплановые проверки в отношении юридических лиц, индивидуальных предпринимателей и 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6B1BC0" w:rsidRDefault="006B1BC0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512">
        <w:rPr>
          <w:rFonts w:ascii="Times New Roman" w:hAnsi="Times New Roman" w:cs="Times New Roman"/>
          <w:sz w:val="24"/>
          <w:szCs w:val="24"/>
        </w:rPr>
        <w:t xml:space="preserve"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а также возникновения чрезвычайных ситуаций природного и техногенного характера не выявлено. </w:t>
      </w:r>
    </w:p>
    <w:p w:rsidR="00D0557B" w:rsidRDefault="00D0557B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BC0" w:rsidRPr="00841868" w:rsidRDefault="00841868" w:rsidP="0084186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86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41868">
        <w:rPr>
          <w:rFonts w:ascii="Times New Roman" w:hAnsi="Times New Roman" w:cs="Times New Roman"/>
          <w:b/>
          <w:sz w:val="24"/>
          <w:szCs w:val="24"/>
        </w:rPr>
        <w:t>. Профилактика нарушений обязательных требований, требований, соблюдение которых проверяется в ходе осуществления муниципального контроля</w:t>
      </w:r>
    </w:p>
    <w:p w:rsidR="00841868" w:rsidRPr="00841868" w:rsidRDefault="00841868" w:rsidP="0084186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>В целях профилактики нарушений обязательных требований, требований, соблюдение которых проверяется в ходе осуществления муниципального контроля, в 202</w:t>
      </w:r>
      <w:r w:rsidR="00CE2F0E">
        <w:rPr>
          <w:rFonts w:ascii="Times New Roman" w:hAnsi="Times New Roman" w:cs="Times New Roman"/>
          <w:sz w:val="24"/>
          <w:szCs w:val="24"/>
        </w:rPr>
        <w:t>5</w:t>
      </w:r>
      <w:r w:rsidRPr="007F44A7">
        <w:rPr>
          <w:rFonts w:ascii="Times New Roman" w:hAnsi="Times New Roman" w:cs="Times New Roman"/>
          <w:sz w:val="24"/>
          <w:szCs w:val="24"/>
        </w:rPr>
        <w:t xml:space="preserve"> году проведена следующая работа: </w:t>
      </w: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- на </w:t>
      </w:r>
      <w:r w:rsidR="00002333" w:rsidRPr="007F44A7">
        <w:rPr>
          <w:rFonts w:ascii="Times New Roman" w:hAnsi="Times New Roman" w:cs="Times New Roman"/>
          <w:sz w:val="24"/>
          <w:szCs w:val="24"/>
        </w:rPr>
        <w:t xml:space="preserve">официальном интернет - сайте Балахнинского  муниципального округа Нижегородской области в информационно-телекоммуникационной сети "Интернет" </w:t>
      </w:r>
      <w:r w:rsidRPr="007F44A7">
        <w:rPr>
          <w:rFonts w:ascii="Times New Roman" w:hAnsi="Times New Roman" w:cs="Times New Roman"/>
          <w:sz w:val="24"/>
          <w:szCs w:val="24"/>
        </w:rPr>
        <w:t xml:space="preserve">размещен перечень правовых актов, содержащих обязательные требования; </w:t>
      </w: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- осуществлено информирование контролируемых лиц о необходимости соблюдения обязательных требований; </w:t>
      </w:r>
    </w:p>
    <w:p w:rsidR="00002333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- </w:t>
      </w:r>
      <w:r w:rsidR="00002333" w:rsidRPr="007F44A7">
        <w:rPr>
          <w:rFonts w:ascii="Times New Roman" w:hAnsi="Times New Roman" w:cs="Times New Roman"/>
          <w:sz w:val="24"/>
          <w:szCs w:val="24"/>
        </w:rPr>
        <w:t xml:space="preserve">на официальном интернет - сайте Балахнинского  муниципального округа Нижегородской области в информационно-телекоммуникационной сети "Интернет" </w:t>
      </w:r>
      <w:r w:rsidRPr="007F44A7">
        <w:rPr>
          <w:rFonts w:ascii="Times New Roman" w:hAnsi="Times New Roman" w:cs="Times New Roman"/>
          <w:sz w:val="24"/>
          <w:szCs w:val="24"/>
        </w:rPr>
        <w:t>размещен порядок про</w:t>
      </w:r>
      <w:r w:rsidR="00002333" w:rsidRPr="007F44A7">
        <w:rPr>
          <w:rFonts w:ascii="Times New Roman" w:hAnsi="Times New Roman" w:cs="Times New Roman"/>
          <w:sz w:val="24"/>
          <w:szCs w:val="24"/>
        </w:rPr>
        <w:t>ведения контрольных мероприятий;</w:t>
      </w:r>
    </w:p>
    <w:p w:rsidR="007F44A7" w:rsidRPr="007F44A7" w:rsidRDefault="00002333" w:rsidP="007F44A7">
      <w:pPr>
        <w:pStyle w:val="wcolor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7F44A7">
        <w:t xml:space="preserve">- в рамках муниципального земельного контроля </w:t>
      </w:r>
      <w:r w:rsidR="006B1BC0" w:rsidRPr="007F44A7">
        <w:t xml:space="preserve"> </w:t>
      </w:r>
      <w:r w:rsidRPr="007F44A7">
        <w:t>на официальном интернет - сайте Балахнинского  муниципального округа Нижегородской области в информационно-телекоммуникационной сети "Интернет" размещена информация о Сервис</w:t>
      </w:r>
      <w:r w:rsidR="001527F9">
        <w:t>е</w:t>
      </w:r>
      <w:r w:rsidRPr="007F44A7">
        <w:t>, который поможет контролируемым лицам сэкономить время на изучение обязательных требований законодательства и проверить свою деятельность</w:t>
      </w:r>
      <w:r w:rsidR="007F44A7" w:rsidRPr="007F44A7">
        <w:t xml:space="preserve"> путем прохождения самопроверки.</w:t>
      </w:r>
      <w:proofErr w:type="gramEnd"/>
    </w:p>
    <w:p w:rsidR="006B1BC0" w:rsidRDefault="006B1BC0" w:rsidP="007F44A7">
      <w:pPr>
        <w:pStyle w:val="wcolor"/>
        <w:shd w:val="clear" w:color="auto" w:fill="FFFFFF"/>
        <w:spacing w:before="0" w:beforeAutospacing="0" w:after="0" w:afterAutospacing="0"/>
        <w:ind w:firstLine="567"/>
        <w:jc w:val="both"/>
      </w:pPr>
      <w:r w:rsidRPr="007F44A7">
        <w:lastRenderedPageBreak/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№ 248-ФЗ «О государственном контроле (надзоре) и муниципальном контроле в Российской Федерации» в устной форме).</w:t>
      </w:r>
    </w:p>
    <w:p w:rsidR="00D0557B" w:rsidRPr="007F44A7" w:rsidRDefault="00D0557B" w:rsidP="007F44A7">
      <w:pPr>
        <w:pStyle w:val="wcolor"/>
        <w:shd w:val="clear" w:color="auto" w:fill="FFFFFF"/>
        <w:spacing w:before="0" w:beforeAutospacing="0" w:after="0" w:afterAutospacing="0"/>
        <w:ind w:firstLine="567"/>
        <w:jc w:val="both"/>
      </w:pP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 w:frame="1"/>
          <w:lang w:eastAsia="ru-RU"/>
        </w:rPr>
      </w:pPr>
      <w:r w:rsidRPr="0084186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41868">
        <w:rPr>
          <w:rFonts w:ascii="Times New Roman" w:hAnsi="Times New Roman" w:cs="Times New Roman"/>
          <w:b/>
          <w:sz w:val="24"/>
          <w:szCs w:val="24"/>
        </w:rPr>
        <w:t>. Выводы и предложения по результатам государственного контроля (надзора), муниципального контроля</w:t>
      </w:r>
    </w:p>
    <w:p w:rsid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41868">
        <w:rPr>
          <w:rFonts w:ascii="Times New Roman" w:hAnsi="Times New Roman" w:cs="Times New Roman"/>
          <w:sz w:val="24"/>
          <w:szCs w:val="24"/>
        </w:rPr>
        <w:t>1. Выводы по итогам организации и осуществлени</w:t>
      </w:r>
      <w:r w:rsidR="001527F9">
        <w:rPr>
          <w:rFonts w:ascii="Times New Roman" w:hAnsi="Times New Roman" w:cs="Times New Roman"/>
          <w:sz w:val="24"/>
          <w:szCs w:val="24"/>
        </w:rPr>
        <w:t>я муниципального контроля в 202</w:t>
      </w:r>
      <w:r w:rsidR="004B2DA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841868">
        <w:rPr>
          <w:rFonts w:ascii="Times New Roman" w:hAnsi="Times New Roman" w:cs="Times New Roman"/>
          <w:sz w:val="24"/>
          <w:szCs w:val="24"/>
        </w:rPr>
        <w:t xml:space="preserve"> году необходимо считать осуществление комплекса мер, направленных на предупреждение, выявление и пресечение нарушений законодательства. 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2. Повышению эффективности осуществления муниципального контроля на территории Балахнинского муниципального округа Нижегородской области будет способствовать: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организация и проведение профилактической работы с населением по предотвращению нарушений обязательных требований путем привлечения средств массовой информации к освещению актуальных вопросов муниципального  контроля, разъяснения положений  федеральных законов и иных нормативных правовых актов Российской Федерации, законов субъектов Российской Федерации и иных нормативных правовых актов субъектов Российской Федерации, нормативных правовых актов органов местного самоуправления, иных нормативных документов, обязательность применения которых установлена законодательством</w:t>
      </w:r>
      <w:proofErr w:type="gramEnd"/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Российской Федерации;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дополнительное обучение и повышение квалификации сотрудников, ответственных за проведение контроля.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3. Основными задачами в вопросах осуществления муниципального  контроля на территории Балахнинского муниципального округа необходимо считать: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дальнейшее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выполнение в полном объеме плана проверок юридических лиц и индивидуальных предпринимателей;</w:t>
      </w:r>
    </w:p>
    <w:p w:rsid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взаимодействие с органами государственного контроля, органами прокуратуры, и иными органами и должностными лицами, чья деятельность связана с реализацией функций в области государственного  контроля.</w:t>
      </w:r>
    </w:p>
    <w:p w:rsidR="00C278F8" w:rsidRDefault="00C278F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C278F8" w:rsidRDefault="00C278F8" w:rsidP="00C278F8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__________________________________</w:t>
      </w:r>
    </w:p>
    <w:p w:rsidR="00C278F8" w:rsidRPr="00841868" w:rsidRDefault="00C278F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41868" w:rsidRPr="00841868" w:rsidRDefault="00841868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41868" w:rsidRPr="00841868" w:rsidSect="00C278F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DF" w:rsidRDefault="00D740DF" w:rsidP="00C278F8">
      <w:pPr>
        <w:spacing w:after="0" w:line="240" w:lineRule="auto"/>
      </w:pPr>
      <w:r>
        <w:separator/>
      </w:r>
    </w:p>
  </w:endnote>
  <w:endnote w:type="continuationSeparator" w:id="0">
    <w:p w:rsidR="00D740DF" w:rsidRDefault="00D740DF" w:rsidP="00C2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DF" w:rsidRDefault="00D740DF" w:rsidP="00C278F8">
      <w:pPr>
        <w:spacing w:after="0" w:line="240" w:lineRule="auto"/>
      </w:pPr>
      <w:r>
        <w:separator/>
      </w:r>
    </w:p>
  </w:footnote>
  <w:footnote w:type="continuationSeparator" w:id="0">
    <w:p w:rsidR="00D740DF" w:rsidRDefault="00D740DF" w:rsidP="00C2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016445"/>
      <w:docPartObj>
        <w:docPartGallery w:val="Page Numbers (Top of Page)"/>
        <w:docPartUnique/>
      </w:docPartObj>
    </w:sdtPr>
    <w:sdtEndPr/>
    <w:sdtContent>
      <w:p w:rsidR="00C278F8" w:rsidRDefault="00C278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DAA">
          <w:rPr>
            <w:noProof/>
          </w:rPr>
          <w:t>2</w:t>
        </w:r>
        <w:r>
          <w:fldChar w:fldCharType="end"/>
        </w:r>
      </w:p>
    </w:sdtContent>
  </w:sdt>
  <w:p w:rsidR="00C278F8" w:rsidRDefault="00C278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074D"/>
    <w:multiLevelType w:val="multilevel"/>
    <w:tmpl w:val="DEE80FB2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">
    <w:nsid w:val="49DD67CE"/>
    <w:multiLevelType w:val="hybridMultilevel"/>
    <w:tmpl w:val="1902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DC"/>
    <w:rsid w:val="00000ADB"/>
    <w:rsid w:val="00002333"/>
    <w:rsid w:val="0000785E"/>
    <w:rsid w:val="000235CE"/>
    <w:rsid w:val="00042261"/>
    <w:rsid w:val="0006002B"/>
    <w:rsid w:val="00087D14"/>
    <w:rsid w:val="000A3D71"/>
    <w:rsid w:val="000D1C03"/>
    <w:rsid w:val="000E1CF4"/>
    <w:rsid w:val="000F3231"/>
    <w:rsid w:val="0014658B"/>
    <w:rsid w:val="001527F9"/>
    <w:rsid w:val="001625C5"/>
    <w:rsid w:val="001C01BC"/>
    <w:rsid w:val="001F5A08"/>
    <w:rsid w:val="0020066E"/>
    <w:rsid w:val="00201AA8"/>
    <w:rsid w:val="0024263D"/>
    <w:rsid w:val="00242E03"/>
    <w:rsid w:val="00252743"/>
    <w:rsid w:val="0025466D"/>
    <w:rsid w:val="00264B9C"/>
    <w:rsid w:val="00297B8E"/>
    <w:rsid w:val="002B0270"/>
    <w:rsid w:val="002B6727"/>
    <w:rsid w:val="002D77ED"/>
    <w:rsid w:val="00320967"/>
    <w:rsid w:val="00386914"/>
    <w:rsid w:val="003A7D45"/>
    <w:rsid w:val="003B0F54"/>
    <w:rsid w:val="003C7AB2"/>
    <w:rsid w:val="003F336E"/>
    <w:rsid w:val="00405375"/>
    <w:rsid w:val="0040603E"/>
    <w:rsid w:val="00406B2A"/>
    <w:rsid w:val="00406BC7"/>
    <w:rsid w:val="004105FB"/>
    <w:rsid w:val="004604D1"/>
    <w:rsid w:val="004739D2"/>
    <w:rsid w:val="00484560"/>
    <w:rsid w:val="004B2DAA"/>
    <w:rsid w:val="004B4173"/>
    <w:rsid w:val="004F23E9"/>
    <w:rsid w:val="00530512"/>
    <w:rsid w:val="00555031"/>
    <w:rsid w:val="005B45C9"/>
    <w:rsid w:val="00634FDC"/>
    <w:rsid w:val="0064549C"/>
    <w:rsid w:val="0066374C"/>
    <w:rsid w:val="00696D66"/>
    <w:rsid w:val="006B1BC0"/>
    <w:rsid w:val="006B7ACE"/>
    <w:rsid w:val="006C75DB"/>
    <w:rsid w:val="006E744E"/>
    <w:rsid w:val="007464FF"/>
    <w:rsid w:val="00750C90"/>
    <w:rsid w:val="00777612"/>
    <w:rsid w:val="007C04BC"/>
    <w:rsid w:val="007C58E0"/>
    <w:rsid w:val="007C65B4"/>
    <w:rsid w:val="007D158D"/>
    <w:rsid w:val="007F44A7"/>
    <w:rsid w:val="00841868"/>
    <w:rsid w:val="009021E2"/>
    <w:rsid w:val="00920A8D"/>
    <w:rsid w:val="009535BC"/>
    <w:rsid w:val="00970955"/>
    <w:rsid w:val="00976BFF"/>
    <w:rsid w:val="009A1DD9"/>
    <w:rsid w:val="009C2B80"/>
    <w:rsid w:val="00A32624"/>
    <w:rsid w:val="00A3378E"/>
    <w:rsid w:val="00A36B57"/>
    <w:rsid w:val="00B3223E"/>
    <w:rsid w:val="00B96308"/>
    <w:rsid w:val="00BD2F31"/>
    <w:rsid w:val="00C278F8"/>
    <w:rsid w:val="00C412ED"/>
    <w:rsid w:val="00C468ED"/>
    <w:rsid w:val="00CD31C4"/>
    <w:rsid w:val="00CE2F0E"/>
    <w:rsid w:val="00CE678A"/>
    <w:rsid w:val="00D0557B"/>
    <w:rsid w:val="00D358EB"/>
    <w:rsid w:val="00D740DF"/>
    <w:rsid w:val="00D82368"/>
    <w:rsid w:val="00D82D72"/>
    <w:rsid w:val="00D9023C"/>
    <w:rsid w:val="00DA180B"/>
    <w:rsid w:val="00DB399F"/>
    <w:rsid w:val="00E07E30"/>
    <w:rsid w:val="00E12696"/>
    <w:rsid w:val="00E87CC7"/>
    <w:rsid w:val="00EA28FB"/>
    <w:rsid w:val="00ED1ABA"/>
    <w:rsid w:val="00F40678"/>
    <w:rsid w:val="00F40A9C"/>
    <w:rsid w:val="00F65513"/>
    <w:rsid w:val="00F8482D"/>
    <w:rsid w:val="00FB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B"/>
  </w:style>
  <w:style w:type="paragraph" w:styleId="3">
    <w:name w:val="heading 3"/>
    <w:basedOn w:val="a"/>
    <w:next w:val="a"/>
    <w:link w:val="30"/>
    <w:uiPriority w:val="9"/>
    <w:unhideWhenUsed/>
    <w:qFormat/>
    <w:rsid w:val="00750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FDC"/>
    <w:pPr>
      <w:ind w:left="720"/>
      <w:contextualSpacing/>
    </w:pPr>
  </w:style>
  <w:style w:type="paragraph" w:customStyle="1" w:styleId="1">
    <w:name w:val="Подпись1"/>
    <w:basedOn w:val="a"/>
    <w:rsid w:val="002B027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50C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0C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50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30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color">
    <w:name w:val="w_color"/>
    <w:basedOn w:val="a"/>
    <w:rsid w:val="0000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5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78F8"/>
  </w:style>
  <w:style w:type="paragraph" w:styleId="a9">
    <w:name w:val="footer"/>
    <w:basedOn w:val="a"/>
    <w:link w:val="aa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B"/>
  </w:style>
  <w:style w:type="paragraph" w:styleId="3">
    <w:name w:val="heading 3"/>
    <w:basedOn w:val="a"/>
    <w:next w:val="a"/>
    <w:link w:val="30"/>
    <w:uiPriority w:val="9"/>
    <w:unhideWhenUsed/>
    <w:qFormat/>
    <w:rsid w:val="00750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FDC"/>
    <w:pPr>
      <w:ind w:left="720"/>
      <w:contextualSpacing/>
    </w:pPr>
  </w:style>
  <w:style w:type="paragraph" w:customStyle="1" w:styleId="1">
    <w:name w:val="Подпись1"/>
    <w:basedOn w:val="a"/>
    <w:rsid w:val="002B027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50C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0C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50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30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color">
    <w:name w:val="w_color"/>
    <w:basedOn w:val="a"/>
    <w:rsid w:val="0000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5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78F8"/>
  </w:style>
  <w:style w:type="paragraph" w:styleId="a9">
    <w:name w:val="footer"/>
    <w:basedOn w:val="a"/>
    <w:link w:val="aa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2CCDDEEBD7518032890BB3BEAB551D9B7566F08B7CEE61F20036C8D85133BDE0693D922A1E8CAF4F7DC760F870FA5147729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6021</Words>
  <Characters>34320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Ольга Павловна</dc:creator>
  <cp:lastModifiedBy>Постникова Ольга Павловна</cp:lastModifiedBy>
  <cp:revision>2</cp:revision>
  <cp:lastPrinted>2024-07-01T06:10:00Z</cp:lastPrinted>
  <dcterms:created xsi:type="dcterms:W3CDTF">2026-06-17T11:46:00Z</dcterms:created>
  <dcterms:modified xsi:type="dcterms:W3CDTF">2026-06-17T11:46:00Z</dcterms:modified>
</cp:coreProperties>
</file>